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A2" w:rsidRPr="00516CA2" w:rsidRDefault="00516CA2" w:rsidP="00516CA2">
      <w:pPr>
        <w:jc w:val="center"/>
        <w:rPr>
          <w:rFonts w:ascii="標楷體" w:eastAsia="標楷體" w:hAnsi="標楷體"/>
          <w:sz w:val="32"/>
          <w:szCs w:val="32"/>
        </w:rPr>
      </w:pPr>
      <w:r w:rsidRPr="00516CA2">
        <w:rPr>
          <w:rFonts w:ascii="標楷體" w:eastAsia="標楷體" w:hAnsi="標楷體" w:hint="eastAsia"/>
          <w:sz w:val="32"/>
          <w:szCs w:val="32"/>
        </w:rPr>
        <w:t>嘉義縣忠和國中-校園緊急傷病處理實施辦法</w:t>
      </w:r>
    </w:p>
    <w:p w:rsidR="00516CA2" w:rsidRPr="00516CA2" w:rsidRDefault="00516CA2" w:rsidP="00516CA2">
      <w:pPr>
        <w:jc w:val="right"/>
        <w:rPr>
          <w:rFonts w:ascii="標楷體" w:eastAsia="標楷體" w:hAnsi="標楷體"/>
          <w:sz w:val="26"/>
          <w:szCs w:val="26"/>
        </w:rPr>
      </w:pPr>
      <w:r w:rsidRPr="00516CA2">
        <w:rPr>
          <w:rFonts w:ascii="標楷體" w:eastAsia="標楷體" w:hAnsi="標楷體"/>
          <w:sz w:val="26"/>
          <w:szCs w:val="26"/>
        </w:rPr>
        <w:t xml:space="preserve"> </w:t>
      </w:r>
      <w:r w:rsidRPr="00516CA2">
        <w:rPr>
          <w:rFonts w:ascii="標楷體" w:eastAsia="標楷體" w:hAnsi="標楷體" w:hint="eastAsia"/>
          <w:sz w:val="26"/>
          <w:szCs w:val="26"/>
        </w:rPr>
        <w:t>110.5.6 修訂</w:t>
      </w:r>
    </w:p>
    <w:p w:rsidR="00516CA2" w:rsidRPr="00516CA2" w:rsidRDefault="00516CA2" w:rsidP="00516CA2">
      <w:pPr>
        <w:rPr>
          <w:rFonts w:ascii="標楷體" w:eastAsia="標楷體" w:hAnsi="標楷體"/>
          <w:sz w:val="26"/>
          <w:szCs w:val="26"/>
        </w:rPr>
      </w:pPr>
      <w:r w:rsidRPr="00516CA2">
        <w:rPr>
          <w:rFonts w:ascii="標楷體" w:eastAsia="標楷體" w:hAnsi="標楷體" w:hint="eastAsia"/>
          <w:sz w:val="26"/>
          <w:szCs w:val="26"/>
        </w:rPr>
        <w:t>一、目的：</w:t>
      </w:r>
      <w:r w:rsidRPr="00516CA2">
        <w:rPr>
          <w:rFonts w:ascii="標楷體" w:eastAsia="標楷體" w:hAnsi="標楷體" w:hint="eastAsia"/>
          <w:sz w:val="26"/>
          <w:szCs w:val="26"/>
        </w:rPr>
        <w:tab/>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Pr="00516CA2">
        <w:rPr>
          <w:rFonts w:ascii="標楷體" w:eastAsia="標楷體" w:hAnsi="標楷體" w:hint="eastAsia"/>
          <w:sz w:val="26"/>
          <w:szCs w:val="26"/>
        </w:rPr>
        <w:t>為確保學生及教職員工在校期間發生事故傷害或突發疾病時，能即時送</w:t>
      </w:r>
      <w:proofErr w:type="gramStart"/>
      <w:r w:rsidRPr="00516CA2">
        <w:rPr>
          <w:rFonts w:ascii="標楷體" w:eastAsia="標楷體" w:hAnsi="標楷體" w:hint="eastAsia"/>
          <w:sz w:val="26"/>
          <w:szCs w:val="26"/>
        </w:rPr>
        <w:t>醫</w:t>
      </w:r>
      <w:proofErr w:type="gramEnd"/>
      <w:r w:rsidRPr="00516CA2">
        <w:rPr>
          <w:rFonts w:ascii="標楷體" w:eastAsia="標楷體" w:hAnsi="標楷體" w:hint="eastAsia"/>
          <w:sz w:val="26"/>
          <w:szCs w:val="26"/>
        </w:rPr>
        <w:t>並獲得</w:t>
      </w:r>
      <w:proofErr w:type="gramStart"/>
      <w:r w:rsidRPr="00516CA2">
        <w:rPr>
          <w:rFonts w:ascii="標楷體" w:eastAsia="標楷體" w:hAnsi="標楷體" w:hint="eastAsia"/>
          <w:sz w:val="26"/>
          <w:szCs w:val="26"/>
        </w:rPr>
        <w:t>妥</w:t>
      </w:r>
      <w:proofErr w:type="gramEnd"/>
    </w:p>
    <w:p w:rsidR="00516CA2" w:rsidRP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Pr="00516CA2">
        <w:rPr>
          <w:rFonts w:ascii="標楷體" w:eastAsia="標楷體" w:hAnsi="標楷體" w:hint="eastAsia"/>
          <w:sz w:val="26"/>
          <w:szCs w:val="26"/>
        </w:rPr>
        <w:t>善照顧，使傷害能降至最低及不延誤就醫時間，特訂本要點。</w:t>
      </w:r>
    </w:p>
    <w:p w:rsidR="00516CA2" w:rsidRPr="00516CA2" w:rsidRDefault="00516CA2" w:rsidP="00516CA2">
      <w:pPr>
        <w:rPr>
          <w:rFonts w:ascii="標楷體" w:eastAsia="標楷體" w:hAnsi="標楷體"/>
          <w:sz w:val="26"/>
          <w:szCs w:val="26"/>
        </w:rPr>
      </w:pPr>
      <w:r w:rsidRPr="00516CA2">
        <w:rPr>
          <w:rFonts w:ascii="標楷體" w:eastAsia="標楷體" w:hAnsi="標楷體" w:hint="eastAsia"/>
          <w:sz w:val="26"/>
          <w:szCs w:val="26"/>
        </w:rPr>
        <w:t>二、依據：</w:t>
      </w:r>
    </w:p>
    <w:p w:rsidR="00FF2441" w:rsidRDefault="00516CA2" w:rsidP="00516CA2">
      <w:pPr>
        <w:rPr>
          <w:rFonts w:ascii="標楷體" w:eastAsia="標楷體" w:hAnsi="標楷體"/>
          <w:sz w:val="26"/>
          <w:szCs w:val="26"/>
        </w:rPr>
      </w:pPr>
      <w:r w:rsidRPr="00516CA2">
        <w:rPr>
          <w:rFonts w:ascii="標楷體" w:eastAsia="標楷體" w:hAnsi="標楷體" w:hint="eastAsia"/>
          <w:sz w:val="26"/>
          <w:szCs w:val="26"/>
        </w:rPr>
        <w:t xml:space="preserve">     (</w:t>
      </w:r>
      <w:proofErr w:type="gramStart"/>
      <w:r w:rsidRPr="00516CA2">
        <w:rPr>
          <w:rFonts w:ascii="標楷體" w:eastAsia="標楷體" w:hAnsi="標楷體" w:hint="eastAsia"/>
          <w:sz w:val="26"/>
          <w:szCs w:val="26"/>
        </w:rPr>
        <w:t>一</w:t>
      </w:r>
      <w:proofErr w:type="gramEnd"/>
      <w:r w:rsidRPr="00516CA2">
        <w:rPr>
          <w:rFonts w:ascii="標楷體" w:eastAsia="標楷體" w:hAnsi="標楷體" w:hint="eastAsia"/>
          <w:sz w:val="26"/>
          <w:szCs w:val="26"/>
        </w:rPr>
        <w:t>)</w:t>
      </w:r>
      <w:r w:rsidR="00D9390A">
        <w:rPr>
          <w:rFonts w:ascii="標楷體" w:eastAsia="標楷體" w:hAnsi="標楷體" w:hint="eastAsia"/>
          <w:sz w:val="26"/>
          <w:szCs w:val="26"/>
        </w:rPr>
        <w:t xml:space="preserve"> </w:t>
      </w:r>
      <w:r w:rsidRPr="00516CA2">
        <w:rPr>
          <w:rFonts w:ascii="標楷體" w:eastAsia="標楷體" w:hAnsi="標楷體" w:hint="eastAsia"/>
          <w:sz w:val="26"/>
          <w:szCs w:val="26"/>
        </w:rPr>
        <w:t>教育部國民及學前教育署110年4月27日</w:t>
      </w:r>
      <w:proofErr w:type="gramStart"/>
      <w:r w:rsidRPr="00516CA2">
        <w:rPr>
          <w:rFonts w:ascii="標楷體" w:eastAsia="標楷體" w:hAnsi="標楷體" w:hint="eastAsia"/>
          <w:sz w:val="26"/>
          <w:szCs w:val="26"/>
        </w:rPr>
        <w:t>臺教國署學字</w:t>
      </w:r>
      <w:proofErr w:type="gramEnd"/>
      <w:r w:rsidRPr="00516CA2">
        <w:rPr>
          <w:rFonts w:ascii="標楷體" w:eastAsia="標楷體" w:hAnsi="標楷體" w:hint="eastAsia"/>
          <w:sz w:val="26"/>
          <w:szCs w:val="26"/>
        </w:rPr>
        <w:t>第1100051393號函及立</w:t>
      </w:r>
    </w:p>
    <w:p w:rsidR="00516CA2" w:rsidRPr="00516CA2" w:rsidRDefault="00516CA2" w:rsidP="00FF2441">
      <w:pPr>
        <w:ind w:firstLineChars="500" w:firstLine="1300"/>
        <w:rPr>
          <w:rFonts w:ascii="標楷體" w:eastAsia="標楷體" w:hAnsi="標楷體"/>
          <w:sz w:val="26"/>
          <w:szCs w:val="26"/>
        </w:rPr>
      </w:pPr>
      <w:r w:rsidRPr="00516CA2">
        <w:rPr>
          <w:rFonts w:ascii="標楷體" w:eastAsia="標楷體" w:hAnsi="標楷體" w:hint="eastAsia"/>
          <w:sz w:val="26"/>
          <w:szCs w:val="26"/>
        </w:rPr>
        <w:t>法委員110年4月26日質詢事項辦理。</w:t>
      </w:r>
    </w:p>
    <w:p w:rsidR="00FF2441" w:rsidRDefault="00516CA2" w:rsidP="00516CA2">
      <w:pPr>
        <w:rPr>
          <w:rFonts w:ascii="標楷體" w:eastAsia="標楷體" w:hAnsi="標楷體"/>
          <w:sz w:val="26"/>
          <w:szCs w:val="26"/>
        </w:rPr>
      </w:pPr>
      <w:r w:rsidRPr="00516CA2">
        <w:rPr>
          <w:rFonts w:ascii="標楷體" w:eastAsia="標楷體" w:hAnsi="標楷體" w:hint="eastAsia"/>
          <w:sz w:val="26"/>
          <w:szCs w:val="26"/>
        </w:rPr>
        <w:t xml:space="preserve">     (二)</w:t>
      </w:r>
      <w:r w:rsidR="00D9390A">
        <w:rPr>
          <w:rFonts w:ascii="標楷體" w:eastAsia="標楷體" w:hAnsi="標楷體" w:hint="eastAsia"/>
          <w:sz w:val="26"/>
          <w:szCs w:val="26"/>
        </w:rPr>
        <w:t xml:space="preserve"> </w:t>
      </w:r>
      <w:r w:rsidRPr="00516CA2">
        <w:rPr>
          <w:rFonts w:ascii="標楷體" w:eastAsia="標楷體" w:hAnsi="標楷體" w:hint="eastAsia"/>
          <w:sz w:val="26"/>
          <w:szCs w:val="26"/>
        </w:rPr>
        <w:t>學校衛生法第15條：「學校為適當處理學生及教職員工緊急傷病，應依第二項</w:t>
      </w:r>
      <w:proofErr w:type="gramStart"/>
      <w:r w:rsidRPr="00516CA2">
        <w:rPr>
          <w:rFonts w:ascii="標楷體" w:eastAsia="標楷體" w:hAnsi="標楷體" w:hint="eastAsia"/>
          <w:sz w:val="26"/>
          <w:szCs w:val="26"/>
        </w:rPr>
        <w:t>準</w:t>
      </w:r>
      <w:proofErr w:type="gramEnd"/>
    </w:p>
    <w:p w:rsidR="00FF2441" w:rsidRDefault="00516CA2" w:rsidP="00FF2441">
      <w:pPr>
        <w:ind w:firstLineChars="500" w:firstLine="1300"/>
        <w:rPr>
          <w:rFonts w:ascii="標楷體" w:eastAsia="標楷體" w:hAnsi="標楷體"/>
          <w:sz w:val="26"/>
          <w:szCs w:val="26"/>
        </w:rPr>
      </w:pPr>
      <w:r w:rsidRPr="00516CA2">
        <w:rPr>
          <w:rFonts w:ascii="標楷體" w:eastAsia="標楷體" w:hAnsi="標楷體" w:hint="eastAsia"/>
          <w:sz w:val="26"/>
          <w:szCs w:val="26"/>
        </w:rPr>
        <w:t>則之規定，訂定緊急傷病處理規定，並增進其急救知能。前項緊急傷病項目、處</w:t>
      </w:r>
    </w:p>
    <w:p w:rsidR="00516CA2" w:rsidRPr="00516CA2" w:rsidRDefault="00516CA2" w:rsidP="00FF2441">
      <w:pPr>
        <w:ind w:firstLineChars="500" w:firstLine="1300"/>
        <w:rPr>
          <w:rFonts w:ascii="標楷體" w:eastAsia="標楷體" w:hAnsi="標楷體"/>
          <w:sz w:val="26"/>
          <w:szCs w:val="26"/>
        </w:rPr>
      </w:pPr>
      <w:r w:rsidRPr="00516CA2">
        <w:rPr>
          <w:rFonts w:ascii="標楷體" w:eastAsia="標楷體" w:hAnsi="標楷體" w:hint="eastAsia"/>
          <w:sz w:val="26"/>
          <w:szCs w:val="26"/>
        </w:rPr>
        <w:t>理程序及其他相關事項之準則，由各級主管機關定之。」。</w:t>
      </w:r>
    </w:p>
    <w:p w:rsidR="00516CA2" w:rsidRPr="00516CA2" w:rsidRDefault="00516CA2" w:rsidP="00516CA2">
      <w:pPr>
        <w:rPr>
          <w:rFonts w:ascii="標楷體" w:eastAsia="標楷體" w:hAnsi="標楷體"/>
          <w:sz w:val="26"/>
          <w:szCs w:val="26"/>
        </w:rPr>
      </w:pPr>
      <w:r w:rsidRPr="00516CA2">
        <w:rPr>
          <w:rFonts w:ascii="標楷體" w:eastAsia="標楷體" w:hAnsi="標楷體" w:hint="eastAsia"/>
          <w:sz w:val="26"/>
          <w:szCs w:val="26"/>
        </w:rPr>
        <w:t xml:space="preserve">     (三)</w:t>
      </w:r>
      <w:r w:rsidR="00D9390A">
        <w:rPr>
          <w:rFonts w:ascii="標楷體" w:eastAsia="標楷體" w:hAnsi="標楷體" w:hint="eastAsia"/>
          <w:sz w:val="26"/>
          <w:szCs w:val="26"/>
        </w:rPr>
        <w:t xml:space="preserve"> </w:t>
      </w:r>
      <w:r w:rsidRPr="00516CA2">
        <w:rPr>
          <w:rFonts w:ascii="標楷體" w:eastAsia="標楷體" w:hAnsi="標楷體" w:hint="eastAsia"/>
          <w:sz w:val="26"/>
          <w:szCs w:val="26"/>
        </w:rPr>
        <w:t>教育部主管各級學校緊急傷病處理準則</w:t>
      </w:r>
      <w:r>
        <w:rPr>
          <w:rFonts w:ascii="標楷體" w:eastAsia="標楷體" w:hAnsi="標楷體" w:hint="eastAsia"/>
          <w:sz w:val="26"/>
          <w:szCs w:val="26"/>
        </w:rPr>
        <w:t>。</w:t>
      </w:r>
    </w:p>
    <w:p w:rsidR="00B4196A" w:rsidRDefault="00516CA2" w:rsidP="00516CA2">
      <w:pPr>
        <w:rPr>
          <w:rFonts w:ascii="標楷體" w:eastAsia="標楷體" w:hAnsi="標楷體"/>
          <w:sz w:val="26"/>
          <w:szCs w:val="26"/>
        </w:rPr>
      </w:pPr>
      <w:r w:rsidRPr="00516CA2">
        <w:rPr>
          <w:rFonts w:ascii="標楷體" w:eastAsia="標楷體" w:hAnsi="標楷體" w:hint="eastAsia"/>
          <w:sz w:val="26"/>
          <w:szCs w:val="26"/>
        </w:rPr>
        <w:t xml:space="preserve">     (四)</w:t>
      </w:r>
      <w:r w:rsidR="00D9390A">
        <w:rPr>
          <w:rFonts w:ascii="標楷體" w:eastAsia="標楷體" w:hAnsi="標楷體" w:hint="eastAsia"/>
          <w:sz w:val="26"/>
          <w:szCs w:val="26"/>
        </w:rPr>
        <w:t xml:space="preserve"> </w:t>
      </w:r>
      <w:r w:rsidRPr="00516CA2">
        <w:rPr>
          <w:rFonts w:ascii="標楷體" w:eastAsia="標楷體" w:hAnsi="標楷體" w:hint="eastAsia"/>
          <w:sz w:val="26"/>
          <w:szCs w:val="26"/>
        </w:rPr>
        <w:t>嘉義縣</w:t>
      </w:r>
      <w:proofErr w:type="gramStart"/>
      <w:r w:rsidRPr="00516CA2">
        <w:rPr>
          <w:rFonts w:ascii="標楷體" w:eastAsia="標楷體" w:hAnsi="標楷體" w:hint="eastAsia"/>
          <w:sz w:val="26"/>
          <w:szCs w:val="26"/>
        </w:rPr>
        <w:t>政府教體字</w:t>
      </w:r>
      <w:proofErr w:type="gramEnd"/>
      <w:r w:rsidRPr="00516CA2">
        <w:rPr>
          <w:rFonts w:ascii="標楷體" w:eastAsia="標楷體" w:hAnsi="標楷體" w:hint="eastAsia"/>
          <w:sz w:val="26"/>
          <w:szCs w:val="26"/>
        </w:rPr>
        <w:t>第1100001674 號函辦理</w:t>
      </w:r>
      <w:r>
        <w:rPr>
          <w:rFonts w:ascii="標楷體" w:eastAsia="標楷體" w:hAnsi="標楷體" w:hint="eastAsia"/>
          <w:sz w:val="26"/>
          <w:szCs w:val="26"/>
        </w:rPr>
        <w:t>。</w:t>
      </w:r>
    </w:p>
    <w:p w:rsidR="00516CA2" w:rsidRDefault="00516CA2" w:rsidP="00516CA2">
      <w:pPr>
        <w:rPr>
          <w:rFonts w:ascii="標楷體" w:eastAsia="標楷體" w:hAnsi="標楷體"/>
          <w:sz w:val="26"/>
          <w:szCs w:val="26"/>
        </w:rPr>
      </w:pPr>
      <w:r>
        <w:rPr>
          <w:rFonts w:ascii="標楷體" w:eastAsia="標楷體" w:hAnsi="標楷體" w:hint="eastAsia"/>
          <w:sz w:val="26"/>
          <w:szCs w:val="26"/>
        </w:rPr>
        <w:t>三、處理原則：</w:t>
      </w:r>
    </w:p>
    <w:p w:rsidR="00516CA2" w:rsidRP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Pr="00516CA2">
        <w:rPr>
          <w:rFonts w:ascii="標楷體" w:eastAsia="標楷體" w:hAnsi="標楷體" w:hint="eastAsia"/>
          <w:sz w:val="26"/>
          <w:szCs w:val="26"/>
        </w:rPr>
        <w:t>學校傷病處理僅止於簡易救護技術操作，不能提供口服藥或侵入性醫療行為，如</w:t>
      </w:r>
    </w:p>
    <w:p w:rsidR="00516CA2" w:rsidRPr="00516CA2" w:rsidRDefault="00516CA2" w:rsidP="00516CA2">
      <w:pPr>
        <w:rPr>
          <w:rFonts w:ascii="標楷體" w:eastAsia="標楷體" w:hAnsi="標楷體"/>
          <w:sz w:val="26"/>
          <w:szCs w:val="26"/>
        </w:rPr>
      </w:pPr>
      <w:r w:rsidRPr="00516CA2">
        <w:rPr>
          <w:rFonts w:ascii="標楷體" w:eastAsia="標楷體" w:hAnsi="標楷體" w:hint="eastAsia"/>
          <w:sz w:val="26"/>
          <w:szCs w:val="26"/>
        </w:rPr>
        <w:t xml:space="preserve">        遇到無法由簡易救護方式得到緩解或自行痊癒者，必須立刻與家長或監護人聯絡，</w:t>
      </w:r>
    </w:p>
    <w:p w:rsidR="00516CA2" w:rsidRPr="00516CA2" w:rsidRDefault="00516CA2" w:rsidP="00516CA2">
      <w:pPr>
        <w:rPr>
          <w:rFonts w:ascii="標楷體" w:eastAsia="標楷體" w:hAnsi="標楷體"/>
          <w:sz w:val="26"/>
          <w:szCs w:val="26"/>
        </w:rPr>
      </w:pPr>
      <w:r w:rsidRPr="00516CA2">
        <w:rPr>
          <w:rFonts w:ascii="標楷體" w:eastAsia="標楷體" w:hAnsi="標楷體" w:hint="eastAsia"/>
          <w:sz w:val="26"/>
          <w:szCs w:val="26"/>
        </w:rPr>
        <w:t xml:space="preserve">        將學生帶回自行照護或協助送到醫療院所急診處理，避免發生急救照護責任糾紛。</w:t>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Pr="00516CA2">
        <w:rPr>
          <w:rFonts w:ascii="標楷體" w:eastAsia="標楷體" w:hAnsi="標楷體" w:hint="eastAsia"/>
          <w:sz w:val="26"/>
          <w:szCs w:val="26"/>
        </w:rPr>
        <w:t>處理過程中</w:t>
      </w:r>
      <w:r w:rsidR="002633B4">
        <w:rPr>
          <w:rFonts w:ascii="標楷體" w:eastAsia="標楷體" w:hAnsi="標楷體" w:hint="eastAsia"/>
          <w:sz w:val="26"/>
          <w:szCs w:val="26"/>
        </w:rPr>
        <w:t>亦必須懂得</w:t>
      </w:r>
      <w:r w:rsidRPr="00516CA2">
        <w:rPr>
          <w:rFonts w:ascii="標楷體" w:eastAsia="標楷體" w:hAnsi="標楷體" w:hint="eastAsia"/>
          <w:sz w:val="26"/>
          <w:szCs w:val="26"/>
        </w:rPr>
        <w:t>自我保護，以避免傳染性疾病或引起醫療糾紛。</w:t>
      </w:r>
    </w:p>
    <w:p w:rsidR="00516CA2" w:rsidRDefault="00516CA2" w:rsidP="00516CA2">
      <w:pPr>
        <w:rPr>
          <w:rFonts w:ascii="標楷體" w:eastAsia="標楷體" w:hAnsi="標楷體"/>
          <w:sz w:val="26"/>
          <w:szCs w:val="26"/>
        </w:rPr>
      </w:pPr>
      <w:r>
        <w:rPr>
          <w:rFonts w:ascii="標楷體" w:eastAsia="標楷體" w:hAnsi="標楷體" w:hint="eastAsia"/>
          <w:sz w:val="26"/>
          <w:szCs w:val="26"/>
        </w:rPr>
        <w:t>四、實施辦法：</w:t>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（一）</w:t>
      </w:r>
      <w:r w:rsidRPr="00516CA2">
        <w:rPr>
          <w:rFonts w:ascii="標楷體" w:eastAsia="標楷體" w:hAnsi="標楷體" w:hint="eastAsia"/>
          <w:sz w:val="26"/>
          <w:szCs w:val="26"/>
        </w:rPr>
        <w:t>教師應隨時要求學生遵守校規及公共秩序，學生也應有守法的精神，共同營造</w:t>
      </w:r>
      <w:proofErr w:type="gramStart"/>
      <w:r w:rsidRPr="00516CA2">
        <w:rPr>
          <w:rFonts w:ascii="標楷體" w:eastAsia="標楷體" w:hAnsi="標楷體" w:hint="eastAsia"/>
          <w:sz w:val="26"/>
          <w:szCs w:val="26"/>
        </w:rPr>
        <w:t>一</w:t>
      </w:r>
      <w:proofErr w:type="gramEnd"/>
    </w:p>
    <w:p w:rsidR="00516CA2" w:rsidRP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 xml:space="preserve"> </w:t>
      </w:r>
      <w:proofErr w:type="gramStart"/>
      <w:r w:rsidRPr="00516CA2">
        <w:rPr>
          <w:rFonts w:ascii="標楷體" w:eastAsia="標楷體" w:hAnsi="標楷體" w:hint="eastAsia"/>
          <w:sz w:val="26"/>
          <w:szCs w:val="26"/>
        </w:rPr>
        <w:t>個</w:t>
      </w:r>
      <w:proofErr w:type="gramEnd"/>
      <w:r w:rsidRPr="00516CA2">
        <w:rPr>
          <w:rFonts w:ascii="標楷體" w:eastAsia="標楷體" w:hAnsi="標楷體" w:hint="eastAsia"/>
          <w:sz w:val="26"/>
          <w:szCs w:val="26"/>
        </w:rPr>
        <w:t>安全的學習環境。</w:t>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（二）</w:t>
      </w:r>
      <w:r w:rsidRPr="00516CA2">
        <w:rPr>
          <w:rFonts w:ascii="標楷體" w:eastAsia="標楷體" w:hAnsi="標楷體" w:hint="eastAsia"/>
          <w:sz w:val="26"/>
          <w:szCs w:val="26"/>
        </w:rPr>
        <w:t>加強宣導禁止學生在教室內、走廊、階梯等地點，進行追逐、跑跳、</w:t>
      </w:r>
      <w:proofErr w:type="gramStart"/>
      <w:r w:rsidRPr="00516CA2">
        <w:rPr>
          <w:rFonts w:ascii="標楷體" w:eastAsia="標楷體" w:hAnsi="標楷體" w:hint="eastAsia"/>
          <w:sz w:val="26"/>
          <w:szCs w:val="26"/>
        </w:rPr>
        <w:t>推擠等危險</w:t>
      </w:r>
      <w:proofErr w:type="gramEnd"/>
    </w:p>
    <w:p w:rsidR="00516CA2" w:rsidRP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 xml:space="preserve"> </w:t>
      </w:r>
      <w:r w:rsidRPr="00516CA2">
        <w:rPr>
          <w:rFonts w:ascii="標楷體" w:eastAsia="標楷體" w:hAnsi="標楷體" w:hint="eastAsia"/>
          <w:sz w:val="26"/>
          <w:szCs w:val="26"/>
        </w:rPr>
        <w:t>動作；</w:t>
      </w:r>
      <w:r>
        <w:rPr>
          <w:rFonts w:ascii="標楷體" w:eastAsia="標楷體" w:hAnsi="標楷體" w:hint="eastAsia"/>
          <w:sz w:val="26"/>
          <w:szCs w:val="26"/>
        </w:rPr>
        <w:t>並嚴</w:t>
      </w:r>
      <w:r w:rsidRPr="00516CA2">
        <w:rPr>
          <w:rFonts w:ascii="標楷體" w:eastAsia="標楷體" w:hAnsi="標楷體" w:hint="eastAsia"/>
          <w:sz w:val="26"/>
          <w:szCs w:val="26"/>
        </w:rPr>
        <w:t>禁攜帶危險物品入校，以確保校園安全。</w:t>
      </w:r>
    </w:p>
    <w:p w:rsidR="00516CA2" w:rsidRP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（三）</w:t>
      </w:r>
      <w:r w:rsidRPr="00516CA2">
        <w:rPr>
          <w:rFonts w:ascii="標楷體" w:eastAsia="標楷體" w:hAnsi="標楷體" w:hint="eastAsia"/>
          <w:sz w:val="26"/>
          <w:szCs w:val="26"/>
        </w:rPr>
        <w:t>班級導師或任課老師每天應隨時關心學生健康狀況、並適時給予</w:t>
      </w:r>
      <w:r>
        <w:rPr>
          <w:rFonts w:ascii="標楷體" w:eastAsia="標楷體" w:hAnsi="標楷體" w:hint="eastAsia"/>
          <w:sz w:val="26"/>
          <w:szCs w:val="26"/>
        </w:rPr>
        <w:t>適當</w:t>
      </w:r>
      <w:r w:rsidRPr="00516CA2">
        <w:rPr>
          <w:rFonts w:ascii="標楷體" w:eastAsia="標楷體" w:hAnsi="標楷體" w:hint="eastAsia"/>
          <w:sz w:val="26"/>
          <w:szCs w:val="26"/>
        </w:rPr>
        <w:t>支持與照護。</w:t>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（四）</w:t>
      </w:r>
      <w:r w:rsidRPr="00516CA2">
        <w:rPr>
          <w:rFonts w:ascii="標楷體" w:eastAsia="標楷體" w:hAnsi="標楷體" w:hint="eastAsia"/>
          <w:sz w:val="26"/>
          <w:szCs w:val="26"/>
        </w:rPr>
        <w:t>學生在校內若發現身體不適現象時，應隨時告知老師或健康中心，以便學校及早</w:t>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2633B4">
        <w:rPr>
          <w:rFonts w:ascii="標楷體" w:eastAsia="標楷體" w:hAnsi="標楷體" w:hint="eastAsia"/>
          <w:sz w:val="26"/>
          <w:szCs w:val="26"/>
        </w:rPr>
        <w:t xml:space="preserve"> </w:t>
      </w:r>
      <w:r w:rsidRPr="00516CA2">
        <w:rPr>
          <w:rFonts w:ascii="標楷體" w:eastAsia="標楷體" w:hAnsi="標楷體" w:hint="eastAsia"/>
          <w:sz w:val="26"/>
          <w:szCs w:val="26"/>
        </w:rPr>
        <w:t>做最</w:t>
      </w:r>
      <w:r>
        <w:rPr>
          <w:rFonts w:ascii="標楷體" w:eastAsia="標楷體" w:hAnsi="標楷體" w:hint="eastAsia"/>
          <w:sz w:val="26"/>
          <w:szCs w:val="26"/>
        </w:rPr>
        <w:t>適當</w:t>
      </w:r>
      <w:r w:rsidRPr="00516CA2">
        <w:rPr>
          <w:rFonts w:ascii="標楷體" w:eastAsia="標楷體" w:hAnsi="標楷體" w:hint="eastAsia"/>
          <w:sz w:val="26"/>
          <w:szCs w:val="26"/>
        </w:rPr>
        <w:t>的處理。</w:t>
      </w:r>
    </w:p>
    <w:p w:rsidR="00CD3CE6" w:rsidRDefault="00CD3CE6" w:rsidP="00CD3CE6">
      <w:pPr>
        <w:rPr>
          <w:rFonts w:ascii="標楷體" w:eastAsia="標楷體" w:hAnsi="標楷體"/>
          <w:sz w:val="26"/>
          <w:szCs w:val="26"/>
        </w:rPr>
      </w:pPr>
      <w:r>
        <w:rPr>
          <w:rFonts w:ascii="標楷體" w:eastAsia="標楷體" w:hAnsi="標楷體" w:hint="eastAsia"/>
          <w:sz w:val="26"/>
          <w:szCs w:val="26"/>
        </w:rPr>
        <w:t xml:space="preserve">    (五)</w:t>
      </w:r>
      <w:r w:rsidRPr="00CD3CE6">
        <w:rPr>
          <w:rFonts w:hint="eastAsia"/>
        </w:rPr>
        <w:t xml:space="preserve"> </w:t>
      </w:r>
      <w:r w:rsidRPr="00CD3CE6">
        <w:rPr>
          <w:rFonts w:ascii="標楷體" w:eastAsia="標楷體" w:hAnsi="標楷體" w:hint="eastAsia"/>
          <w:sz w:val="26"/>
          <w:szCs w:val="26"/>
        </w:rPr>
        <w:t>學校應協助教職員工及學生定期接受基本救命術訓練課程至少四小時及緊急救護</w:t>
      </w:r>
    </w:p>
    <w:p w:rsidR="00CD3CE6" w:rsidRDefault="00CD3CE6" w:rsidP="00CD3CE6">
      <w:pPr>
        <w:rPr>
          <w:rFonts w:ascii="標楷體" w:eastAsia="標楷體" w:hAnsi="標楷體"/>
          <w:sz w:val="26"/>
          <w:szCs w:val="26"/>
        </w:rPr>
      </w:pPr>
      <w:r>
        <w:rPr>
          <w:rFonts w:ascii="標楷體" w:eastAsia="標楷體" w:hAnsi="標楷體" w:hint="eastAsia"/>
          <w:sz w:val="26"/>
          <w:szCs w:val="26"/>
        </w:rPr>
        <w:t xml:space="preserve">         </w:t>
      </w:r>
      <w:r w:rsidRPr="00CD3CE6">
        <w:rPr>
          <w:rFonts w:ascii="標楷體" w:eastAsia="標楷體" w:hAnsi="標楷體" w:hint="eastAsia"/>
          <w:sz w:val="26"/>
          <w:szCs w:val="26"/>
        </w:rPr>
        <w:t>情境演習，並鼓勵師生成立急救社團（隊）。</w:t>
      </w:r>
    </w:p>
    <w:p w:rsidR="00CD3CE6" w:rsidRDefault="00CD3CE6" w:rsidP="00CD3CE6">
      <w:pPr>
        <w:rPr>
          <w:rFonts w:ascii="標楷體" w:eastAsia="標楷體" w:hAnsi="標楷體"/>
          <w:sz w:val="26"/>
          <w:szCs w:val="26"/>
        </w:rPr>
      </w:pPr>
      <w:r>
        <w:rPr>
          <w:rFonts w:ascii="標楷體" w:eastAsia="標楷體" w:hAnsi="標楷體" w:hint="eastAsia"/>
          <w:sz w:val="26"/>
          <w:szCs w:val="26"/>
        </w:rPr>
        <w:t xml:space="preserve">    (六)</w:t>
      </w:r>
      <w:r w:rsidRPr="00CD3CE6">
        <w:rPr>
          <w:rFonts w:hint="eastAsia"/>
        </w:rPr>
        <w:t xml:space="preserve"> </w:t>
      </w:r>
      <w:r w:rsidRPr="00CD3CE6">
        <w:rPr>
          <w:rFonts w:ascii="標楷體" w:eastAsia="標楷體" w:hAnsi="標楷體" w:hint="eastAsia"/>
          <w:sz w:val="26"/>
          <w:szCs w:val="26"/>
        </w:rPr>
        <w:t>學校護理人員應接受下列緊急救護訓練課程至少四十小時，每二年接受</w:t>
      </w:r>
      <w:proofErr w:type="gramStart"/>
      <w:r w:rsidRPr="00CD3CE6">
        <w:rPr>
          <w:rFonts w:ascii="標楷體" w:eastAsia="標楷體" w:hAnsi="標楷體" w:hint="eastAsia"/>
          <w:sz w:val="26"/>
          <w:szCs w:val="26"/>
        </w:rPr>
        <w:t>複</w:t>
      </w:r>
      <w:proofErr w:type="gramEnd"/>
      <w:r w:rsidRPr="00CD3CE6">
        <w:rPr>
          <w:rFonts w:ascii="標楷體" w:eastAsia="標楷體" w:hAnsi="標楷體" w:hint="eastAsia"/>
          <w:sz w:val="26"/>
          <w:szCs w:val="26"/>
        </w:rPr>
        <w:t>訓課程八</w:t>
      </w:r>
    </w:p>
    <w:p w:rsidR="00CD3CE6" w:rsidRDefault="00CD3CE6" w:rsidP="00CD3CE6">
      <w:pPr>
        <w:rPr>
          <w:rFonts w:ascii="標楷體" w:eastAsia="標楷體" w:hAnsi="標楷體"/>
          <w:sz w:val="26"/>
          <w:szCs w:val="26"/>
        </w:rPr>
      </w:pPr>
      <w:r>
        <w:rPr>
          <w:rFonts w:ascii="標楷體" w:eastAsia="標楷體" w:hAnsi="標楷體" w:hint="eastAsia"/>
          <w:sz w:val="26"/>
          <w:szCs w:val="26"/>
        </w:rPr>
        <w:t xml:space="preserve">         </w:t>
      </w:r>
      <w:r w:rsidRPr="00CD3CE6">
        <w:rPr>
          <w:rFonts w:ascii="標楷體" w:eastAsia="標楷體" w:hAnsi="標楷體" w:hint="eastAsia"/>
          <w:sz w:val="26"/>
          <w:szCs w:val="26"/>
        </w:rPr>
        <w:t>小時，</w:t>
      </w:r>
      <w:proofErr w:type="gramStart"/>
      <w:r w:rsidRPr="00CD3CE6">
        <w:rPr>
          <w:rFonts w:ascii="標楷體" w:eastAsia="標楷體" w:hAnsi="標楷體" w:hint="eastAsia"/>
          <w:sz w:val="26"/>
          <w:szCs w:val="26"/>
        </w:rPr>
        <w:t>並均應取得</w:t>
      </w:r>
      <w:proofErr w:type="gramEnd"/>
      <w:r w:rsidRPr="00CD3CE6">
        <w:rPr>
          <w:rFonts w:ascii="標楷體" w:eastAsia="標楷體" w:hAnsi="標楷體" w:hint="eastAsia"/>
          <w:sz w:val="26"/>
          <w:szCs w:val="26"/>
        </w:rPr>
        <w:t>合格證明</w:t>
      </w:r>
    </w:p>
    <w:p w:rsidR="00516CA2" w:rsidRDefault="00516CA2" w:rsidP="00516CA2">
      <w:pPr>
        <w:rPr>
          <w:rFonts w:ascii="標楷體" w:eastAsia="標楷體" w:hAnsi="標楷體"/>
          <w:sz w:val="26"/>
          <w:szCs w:val="26"/>
        </w:rPr>
      </w:pPr>
      <w:r>
        <w:rPr>
          <w:rFonts w:ascii="標楷體" w:eastAsia="標楷體" w:hAnsi="標楷體" w:hint="eastAsia"/>
          <w:sz w:val="26"/>
          <w:szCs w:val="26"/>
        </w:rPr>
        <w:t xml:space="preserve">    (</w:t>
      </w:r>
      <w:r w:rsidR="00CD3CE6">
        <w:rPr>
          <w:rFonts w:ascii="標楷體" w:eastAsia="標楷體" w:hAnsi="標楷體" w:hint="eastAsia"/>
          <w:sz w:val="26"/>
          <w:szCs w:val="26"/>
        </w:rPr>
        <w:t>七</w:t>
      </w:r>
      <w:r>
        <w:rPr>
          <w:rFonts w:ascii="標楷體" w:eastAsia="標楷體" w:hAnsi="標楷體" w:hint="eastAsia"/>
          <w:sz w:val="26"/>
          <w:szCs w:val="26"/>
        </w:rPr>
        <w:t>)</w:t>
      </w:r>
      <w:r w:rsidR="00106BE8" w:rsidRPr="00106BE8">
        <w:rPr>
          <w:rFonts w:hint="eastAsia"/>
        </w:rPr>
        <w:t xml:space="preserve"> </w:t>
      </w:r>
      <w:r w:rsidR="00106BE8" w:rsidRPr="00106BE8">
        <w:rPr>
          <w:rFonts w:ascii="標楷體" w:eastAsia="標楷體" w:hAnsi="標楷體" w:hint="eastAsia"/>
          <w:sz w:val="26"/>
          <w:szCs w:val="26"/>
        </w:rPr>
        <w:t>意外傷害或疾病</w:t>
      </w:r>
      <w:r w:rsidR="00106BE8">
        <w:rPr>
          <w:rFonts w:ascii="標楷體" w:eastAsia="標楷體" w:hAnsi="標楷體" w:hint="eastAsia"/>
          <w:sz w:val="26"/>
          <w:szCs w:val="26"/>
        </w:rPr>
        <w:t>發生時</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1.緊急處理：</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(1)一般狀況：(無立即性及持續性傷害之傷病)</w:t>
      </w:r>
    </w:p>
    <w:p w:rsidR="00106BE8"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先將傷患送至健康中心，導師先行通知家長，如家長可立即到校，則請家長帶回</w:t>
      </w:r>
    </w:p>
    <w:p w:rsidR="00106BE8"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就醫；無法聯繫到家長或家長無法立即</w:t>
      </w:r>
      <w:proofErr w:type="gramStart"/>
      <w:r w:rsidR="00516CA2" w:rsidRPr="00516CA2">
        <w:rPr>
          <w:rFonts w:ascii="標楷體" w:eastAsia="標楷體" w:hAnsi="標楷體" w:hint="eastAsia"/>
          <w:sz w:val="26"/>
          <w:szCs w:val="26"/>
        </w:rPr>
        <w:t>到校者</w:t>
      </w:r>
      <w:proofErr w:type="gramEnd"/>
      <w:r w:rsidR="00516CA2" w:rsidRPr="00516CA2">
        <w:rPr>
          <w:rFonts w:ascii="標楷體" w:eastAsia="標楷體" w:hAnsi="標楷體" w:hint="eastAsia"/>
          <w:sz w:val="26"/>
          <w:szCs w:val="26"/>
        </w:rPr>
        <w:t>，由導師、校護或其他知情教職員</w:t>
      </w:r>
    </w:p>
    <w:p w:rsidR="00516CA2" w:rsidRPr="008255F9"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工適當照護或送</w:t>
      </w:r>
      <w:proofErr w:type="gramStart"/>
      <w:r w:rsidR="00516CA2" w:rsidRPr="00516CA2">
        <w:rPr>
          <w:rFonts w:ascii="標楷體" w:eastAsia="標楷體" w:hAnsi="標楷體" w:hint="eastAsia"/>
          <w:sz w:val="26"/>
          <w:szCs w:val="26"/>
        </w:rPr>
        <w:t>醫</w:t>
      </w:r>
      <w:proofErr w:type="gramEnd"/>
      <w:r w:rsidR="008255F9" w:rsidRPr="008255F9">
        <w:rPr>
          <w:rFonts w:ascii="標楷體" w:eastAsia="標楷體" w:hAnsi="標楷體" w:hint="eastAsia"/>
          <w:sz w:val="26"/>
          <w:szCs w:val="26"/>
        </w:rPr>
        <w:t>，待家長到達後交由家長繼續照顧。</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(2)特殊狀況：(有立即性及持續性傷害或危及生命之虞者)</w:t>
      </w:r>
    </w:p>
    <w:p w:rsidR="00E34198" w:rsidRDefault="00106BE8" w:rsidP="00516CA2">
      <w:pPr>
        <w:rPr>
          <w:rFonts w:ascii="標楷體" w:eastAsia="標楷體" w:hAnsi="標楷體" w:hint="eastAsia"/>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校護進行必要之救護處理，並立即由救護車護送就醫，導師</w:t>
      </w:r>
      <w:r w:rsidR="00E34198">
        <w:rPr>
          <w:rFonts w:ascii="標楷體" w:eastAsia="標楷體" w:hAnsi="標楷體" w:hint="eastAsia"/>
          <w:sz w:val="26"/>
          <w:szCs w:val="26"/>
        </w:rPr>
        <w:t>或代理導師</w:t>
      </w:r>
      <w:r w:rsidR="00516CA2" w:rsidRPr="00516CA2">
        <w:rPr>
          <w:rFonts w:ascii="標楷體" w:eastAsia="標楷體" w:hAnsi="標楷體" w:hint="eastAsia"/>
          <w:sz w:val="26"/>
          <w:szCs w:val="26"/>
        </w:rPr>
        <w:t>隨</w:t>
      </w:r>
      <w:r>
        <w:rPr>
          <w:rFonts w:ascii="標楷體" w:eastAsia="標楷體" w:hAnsi="標楷體" w:hint="eastAsia"/>
          <w:sz w:val="26"/>
          <w:szCs w:val="26"/>
        </w:rPr>
        <w:t>車瞭解</w:t>
      </w:r>
    </w:p>
    <w:p w:rsidR="00C26A20" w:rsidRDefault="00E34198" w:rsidP="00516CA2">
      <w:pPr>
        <w:rPr>
          <w:rFonts w:ascii="標楷體" w:eastAsia="標楷體" w:hAnsi="標楷體" w:hint="eastAsia"/>
          <w:sz w:val="26"/>
          <w:szCs w:val="26"/>
        </w:rPr>
      </w:pPr>
      <w:r>
        <w:rPr>
          <w:rFonts w:ascii="標楷體" w:eastAsia="標楷體" w:hAnsi="標楷體" w:hint="eastAsia"/>
          <w:sz w:val="26"/>
          <w:szCs w:val="26"/>
        </w:rPr>
        <w:t xml:space="preserve">          </w:t>
      </w:r>
      <w:r w:rsidR="00106BE8">
        <w:rPr>
          <w:rFonts w:ascii="標楷體" w:eastAsia="標楷體" w:hAnsi="標楷體" w:hint="eastAsia"/>
          <w:sz w:val="26"/>
          <w:szCs w:val="26"/>
        </w:rPr>
        <w:t>全程狀況</w:t>
      </w:r>
      <w:r w:rsidR="00C26A20">
        <w:rPr>
          <w:rFonts w:ascii="標楷體" w:eastAsia="標楷體" w:hAnsi="標楷體" w:hint="eastAsia"/>
          <w:sz w:val="26"/>
          <w:szCs w:val="26"/>
        </w:rPr>
        <w:t>。</w:t>
      </w:r>
      <w:r>
        <w:rPr>
          <w:rFonts w:ascii="標楷體" w:eastAsia="標楷體" w:hAnsi="標楷體" w:hint="eastAsia"/>
          <w:sz w:val="26"/>
          <w:szCs w:val="26"/>
        </w:rPr>
        <w:t>必要時，加派任課老師陪同送</w:t>
      </w:r>
      <w:proofErr w:type="gramStart"/>
      <w:r>
        <w:rPr>
          <w:rFonts w:ascii="標楷體" w:eastAsia="標楷體" w:hAnsi="標楷體" w:hint="eastAsia"/>
          <w:sz w:val="26"/>
          <w:szCs w:val="26"/>
        </w:rPr>
        <w:t>醫</w:t>
      </w:r>
      <w:proofErr w:type="gramEnd"/>
      <w:r w:rsidR="00106BE8">
        <w:rPr>
          <w:rFonts w:ascii="標楷體" w:eastAsia="標楷體" w:hAnsi="標楷體" w:hint="eastAsia"/>
          <w:sz w:val="26"/>
          <w:szCs w:val="26"/>
        </w:rPr>
        <w:t>。導師負責連絡家長至醫院了解學生</w:t>
      </w:r>
    </w:p>
    <w:p w:rsidR="00516CA2" w:rsidRPr="00516CA2" w:rsidRDefault="00C26A20" w:rsidP="00516CA2">
      <w:pPr>
        <w:rPr>
          <w:rFonts w:ascii="標楷體" w:eastAsia="標楷體" w:hAnsi="標楷體"/>
          <w:sz w:val="26"/>
          <w:szCs w:val="26"/>
        </w:rPr>
      </w:pPr>
      <w:r>
        <w:rPr>
          <w:rFonts w:ascii="標楷體" w:eastAsia="標楷體" w:hAnsi="標楷體" w:hint="eastAsia"/>
          <w:sz w:val="26"/>
          <w:szCs w:val="26"/>
        </w:rPr>
        <w:t xml:space="preserve">          </w:t>
      </w:r>
      <w:r w:rsidR="00106BE8">
        <w:rPr>
          <w:rFonts w:ascii="標楷體" w:eastAsia="標楷體" w:hAnsi="標楷體" w:hint="eastAsia"/>
          <w:sz w:val="26"/>
          <w:szCs w:val="26"/>
        </w:rPr>
        <w:t>狀況</w:t>
      </w:r>
      <w:r w:rsidR="00516CA2" w:rsidRPr="00516CA2">
        <w:rPr>
          <w:rFonts w:ascii="標楷體" w:eastAsia="標楷體" w:hAnsi="標楷體" w:hint="eastAsia"/>
          <w:sz w:val="26"/>
          <w:szCs w:val="26"/>
        </w:rPr>
        <w:t>。</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(3)傷害情形屬於一般狀況或特殊狀況，由</w:t>
      </w:r>
      <w:proofErr w:type="gramStart"/>
      <w:r w:rsidR="00516CA2" w:rsidRPr="00516CA2">
        <w:rPr>
          <w:rFonts w:ascii="標楷體" w:eastAsia="標楷體" w:hAnsi="標楷體" w:hint="eastAsia"/>
          <w:sz w:val="26"/>
          <w:szCs w:val="26"/>
        </w:rPr>
        <w:t>校護依其</w:t>
      </w:r>
      <w:proofErr w:type="gramEnd"/>
      <w:r w:rsidR="00516CA2" w:rsidRPr="00516CA2">
        <w:rPr>
          <w:rFonts w:ascii="標楷體" w:eastAsia="標楷體" w:hAnsi="標楷體" w:hint="eastAsia"/>
          <w:sz w:val="26"/>
          <w:szCs w:val="26"/>
        </w:rPr>
        <w:t>專業能力判斷之。</w:t>
      </w:r>
    </w:p>
    <w:p w:rsidR="00106BE8" w:rsidRDefault="00106BE8" w:rsidP="00516CA2">
      <w:pPr>
        <w:rPr>
          <w:rFonts w:ascii="標楷體" w:eastAsia="標楷體" w:hAnsi="標楷體"/>
          <w:sz w:val="26"/>
          <w:szCs w:val="26"/>
        </w:rPr>
      </w:pPr>
      <w:r>
        <w:rPr>
          <w:rFonts w:ascii="標楷體" w:eastAsia="標楷體" w:hAnsi="標楷體" w:hint="eastAsia"/>
          <w:sz w:val="26"/>
          <w:szCs w:val="26"/>
        </w:rPr>
        <w:lastRenderedPageBreak/>
        <w:t xml:space="preserve">       </w:t>
      </w:r>
      <w:r w:rsidR="00516CA2" w:rsidRPr="00516CA2">
        <w:rPr>
          <w:rFonts w:ascii="標楷體" w:eastAsia="標楷體" w:hAnsi="標楷體" w:hint="eastAsia"/>
          <w:sz w:val="26"/>
          <w:szCs w:val="26"/>
        </w:rPr>
        <w:t>(4)因意外傷害就醫事件，應立即按流程報備：現場處理人員(任課老師、導師、護理</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人員、</w:t>
      </w:r>
      <w:r>
        <w:rPr>
          <w:rFonts w:ascii="標楷體" w:eastAsia="標楷體" w:hAnsi="標楷體" w:hint="eastAsia"/>
          <w:sz w:val="26"/>
          <w:szCs w:val="26"/>
        </w:rPr>
        <w:t>其他教職員工</w:t>
      </w:r>
      <w:r w:rsidR="00516CA2" w:rsidRPr="00516CA2">
        <w:rPr>
          <w:rFonts w:ascii="標楷體" w:eastAsia="標楷體" w:hAnsi="標楷體" w:hint="eastAsia"/>
          <w:sz w:val="26"/>
          <w:szCs w:val="26"/>
        </w:rPr>
        <w:t>)→(衛生組長、生</w:t>
      </w:r>
      <w:r>
        <w:rPr>
          <w:rFonts w:ascii="標楷體" w:eastAsia="標楷體" w:hAnsi="標楷體" w:hint="eastAsia"/>
          <w:sz w:val="26"/>
          <w:szCs w:val="26"/>
        </w:rPr>
        <w:t>教</w:t>
      </w:r>
      <w:r w:rsidR="00516CA2" w:rsidRPr="00516CA2">
        <w:rPr>
          <w:rFonts w:ascii="標楷體" w:eastAsia="標楷體" w:hAnsi="標楷體" w:hint="eastAsia"/>
          <w:sz w:val="26"/>
          <w:szCs w:val="26"/>
        </w:rPr>
        <w:t>組長)→(學</w:t>
      </w:r>
      <w:proofErr w:type="gramStart"/>
      <w:r w:rsidR="00516CA2" w:rsidRPr="00516CA2">
        <w:rPr>
          <w:rFonts w:ascii="標楷體" w:eastAsia="標楷體" w:hAnsi="標楷體" w:hint="eastAsia"/>
          <w:sz w:val="26"/>
          <w:szCs w:val="26"/>
        </w:rPr>
        <w:t>務</w:t>
      </w:r>
      <w:proofErr w:type="gramEnd"/>
      <w:r w:rsidR="00516CA2" w:rsidRPr="00516CA2">
        <w:rPr>
          <w:rFonts w:ascii="標楷體" w:eastAsia="標楷體" w:hAnsi="標楷體" w:hint="eastAsia"/>
          <w:sz w:val="26"/>
          <w:szCs w:val="26"/>
        </w:rPr>
        <w:t>主任)→(校長)</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2.護送人員：</w:t>
      </w:r>
    </w:p>
    <w:p w:rsidR="00C26A20" w:rsidRDefault="00106BE8" w:rsidP="00516CA2">
      <w:pPr>
        <w:rPr>
          <w:rFonts w:ascii="標楷體" w:eastAsia="標楷體" w:hAnsi="標楷體" w:hint="eastAsia"/>
          <w:sz w:val="26"/>
          <w:szCs w:val="26"/>
        </w:rPr>
      </w:pPr>
      <w:r>
        <w:rPr>
          <w:rFonts w:ascii="標楷體" w:eastAsia="標楷體" w:hAnsi="標楷體" w:hint="eastAsia"/>
          <w:sz w:val="26"/>
          <w:szCs w:val="26"/>
        </w:rPr>
        <w:t xml:space="preserve">      </w:t>
      </w:r>
      <w:r w:rsidR="00C433F0">
        <w:rPr>
          <w:rFonts w:ascii="標楷體" w:eastAsia="標楷體" w:hAnsi="標楷體" w:hint="eastAsia"/>
          <w:sz w:val="26"/>
          <w:szCs w:val="26"/>
        </w:rPr>
        <w:t xml:space="preserve"> </w:t>
      </w:r>
      <w:r w:rsidR="00516CA2" w:rsidRPr="00516CA2">
        <w:rPr>
          <w:rFonts w:ascii="標楷體" w:eastAsia="標楷體" w:hAnsi="標楷體" w:hint="eastAsia"/>
          <w:sz w:val="26"/>
          <w:szCs w:val="26"/>
        </w:rPr>
        <w:t>(1)上課中由導師或</w:t>
      </w:r>
      <w:r>
        <w:rPr>
          <w:rFonts w:ascii="標楷體" w:eastAsia="標楷體" w:hAnsi="標楷體" w:hint="eastAsia"/>
          <w:sz w:val="26"/>
          <w:szCs w:val="26"/>
        </w:rPr>
        <w:t>代理</w:t>
      </w:r>
      <w:r w:rsidR="00E34198">
        <w:rPr>
          <w:rFonts w:ascii="標楷體" w:eastAsia="標楷體" w:hAnsi="標楷體" w:hint="eastAsia"/>
          <w:sz w:val="26"/>
          <w:szCs w:val="26"/>
        </w:rPr>
        <w:t>導師</w:t>
      </w:r>
      <w:r w:rsidR="00516CA2" w:rsidRPr="00516CA2">
        <w:rPr>
          <w:rFonts w:ascii="標楷體" w:eastAsia="標楷體" w:hAnsi="標楷體" w:hint="eastAsia"/>
          <w:sz w:val="26"/>
          <w:szCs w:val="26"/>
        </w:rPr>
        <w:t>送</w:t>
      </w:r>
      <w:proofErr w:type="gramStart"/>
      <w:r w:rsidR="00516CA2" w:rsidRPr="00516CA2">
        <w:rPr>
          <w:rFonts w:ascii="標楷體" w:eastAsia="標楷體" w:hAnsi="標楷體" w:hint="eastAsia"/>
          <w:sz w:val="26"/>
          <w:szCs w:val="26"/>
        </w:rPr>
        <w:t>醫</w:t>
      </w:r>
      <w:proofErr w:type="gramEnd"/>
      <w:r w:rsidR="00516CA2" w:rsidRPr="00516CA2">
        <w:rPr>
          <w:rFonts w:ascii="標楷體" w:eastAsia="標楷體" w:hAnsi="標楷體" w:hint="eastAsia"/>
          <w:sz w:val="26"/>
          <w:szCs w:val="26"/>
        </w:rPr>
        <w:t>，</w:t>
      </w:r>
      <w:r w:rsidR="00E34198">
        <w:rPr>
          <w:rFonts w:ascii="標楷體" w:eastAsia="標楷體" w:hAnsi="標楷體" w:hint="eastAsia"/>
          <w:sz w:val="26"/>
          <w:szCs w:val="26"/>
        </w:rPr>
        <w:t>必要時，加派任課老師陪同送</w:t>
      </w:r>
      <w:proofErr w:type="gramStart"/>
      <w:r w:rsidR="00E34198">
        <w:rPr>
          <w:rFonts w:ascii="標楷體" w:eastAsia="標楷體" w:hAnsi="標楷體" w:hint="eastAsia"/>
          <w:sz w:val="26"/>
          <w:szCs w:val="26"/>
        </w:rPr>
        <w:t>醫</w:t>
      </w:r>
      <w:proofErr w:type="gramEnd"/>
      <w:r w:rsidR="00E34198">
        <w:rPr>
          <w:rFonts w:ascii="標楷體" w:eastAsia="標楷體" w:hAnsi="標楷體" w:hint="eastAsia"/>
          <w:sz w:val="26"/>
          <w:szCs w:val="26"/>
        </w:rPr>
        <w:t>，</w:t>
      </w:r>
      <w:r w:rsidR="00516CA2" w:rsidRPr="00516CA2">
        <w:rPr>
          <w:rFonts w:ascii="標楷體" w:eastAsia="標楷體" w:hAnsi="標楷體" w:hint="eastAsia"/>
          <w:sz w:val="26"/>
          <w:szCs w:val="26"/>
        </w:rPr>
        <w:t>護送人員</w:t>
      </w:r>
      <w:r w:rsidR="00C26A20">
        <w:rPr>
          <w:rFonts w:ascii="標楷體" w:eastAsia="標楷體" w:hAnsi="標楷體" w:hint="eastAsia"/>
          <w:sz w:val="26"/>
          <w:szCs w:val="26"/>
        </w:rPr>
        <w:t>之</w:t>
      </w:r>
      <w:r w:rsidR="00516CA2" w:rsidRPr="00516CA2">
        <w:rPr>
          <w:rFonts w:ascii="標楷體" w:eastAsia="標楷體" w:hAnsi="標楷體" w:hint="eastAsia"/>
          <w:sz w:val="26"/>
          <w:szCs w:val="26"/>
        </w:rPr>
        <w:t>原</w:t>
      </w:r>
    </w:p>
    <w:p w:rsidR="00516CA2" w:rsidRPr="00516CA2" w:rsidRDefault="00C26A20" w:rsidP="00E34198">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任課班級課程由</w:t>
      </w:r>
      <w:r w:rsidR="00106BE8">
        <w:rPr>
          <w:rFonts w:ascii="標楷體" w:eastAsia="標楷體" w:hAnsi="標楷體" w:hint="eastAsia"/>
          <w:sz w:val="26"/>
          <w:szCs w:val="26"/>
        </w:rPr>
        <w:t>學</w:t>
      </w:r>
      <w:proofErr w:type="gramStart"/>
      <w:r w:rsidR="00106BE8">
        <w:rPr>
          <w:rFonts w:ascii="標楷體" w:eastAsia="標楷體" w:hAnsi="標楷體" w:hint="eastAsia"/>
          <w:sz w:val="26"/>
          <w:szCs w:val="26"/>
        </w:rPr>
        <w:t>務</w:t>
      </w:r>
      <w:proofErr w:type="gramEnd"/>
      <w:r w:rsidR="00106BE8">
        <w:rPr>
          <w:rFonts w:ascii="標楷體" w:eastAsia="標楷體" w:hAnsi="標楷體" w:hint="eastAsia"/>
          <w:sz w:val="26"/>
          <w:szCs w:val="26"/>
        </w:rPr>
        <w:t>處</w:t>
      </w:r>
      <w:r w:rsidR="00516CA2" w:rsidRPr="00516CA2">
        <w:rPr>
          <w:rFonts w:ascii="標楷體" w:eastAsia="標楷體" w:hAnsi="標楷體" w:hint="eastAsia"/>
          <w:sz w:val="26"/>
          <w:szCs w:val="26"/>
        </w:rPr>
        <w:t>告知教</w:t>
      </w:r>
      <w:r w:rsidR="00C32A02">
        <w:rPr>
          <w:rFonts w:ascii="標楷體" w:eastAsia="標楷體" w:hAnsi="標楷體" w:hint="eastAsia"/>
          <w:sz w:val="26"/>
          <w:szCs w:val="26"/>
        </w:rPr>
        <w:t>務處，安排代課事宜；</w:t>
      </w:r>
      <w:r w:rsidR="00516CA2" w:rsidRPr="00516CA2">
        <w:rPr>
          <w:rFonts w:ascii="標楷體" w:eastAsia="標楷體" w:hAnsi="標楷體" w:hint="eastAsia"/>
          <w:sz w:val="26"/>
          <w:szCs w:val="26"/>
        </w:rPr>
        <w:t>擔任護送之人員以公假登錄。</w:t>
      </w:r>
    </w:p>
    <w:p w:rsidR="00C433F0"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C433F0">
        <w:rPr>
          <w:rFonts w:ascii="標楷體" w:eastAsia="標楷體" w:hAnsi="標楷體" w:hint="eastAsia"/>
          <w:sz w:val="26"/>
          <w:szCs w:val="26"/>
        </w:rPr>
        <w:t xml:space="preserve"> </w:t>
      </w:r>
      <w:r w:rsidR="00516CA2" w:rsidRPr="00516CA2">
        <w:rPr>
          <w:rFonts w:ascii="標楷體" w:eastAsia="標楷體" w:hAnsi="標楷體" w:hint="eastAsia"/>
          <w:sz w:val="26"/>
          <w:szCs w:val="26"/>
        </w:rPr>
        <w:t>(2)正課以外時間由導師或值班行政人員協助送</w:t>
      </w:r>
      <w:proofErr w:type="gramStart"/>
      <w:r w:rsidR="00516CA2" w:rsidRPr="00516CA2">
        <w:rPr>
          <w:rFonts w:ascii="標楷體" w:eastAsia="標楷體" w:hAnsi="標楷體" w:hint="eastAsia"/>
          <w:sz w:val="26"/>
          <w:szCs w:val="26"/>
        </w:rPr>
        <w:t>醫</w:t>
      </w:r>
      <w:proofErr w:type="gramEnd"/>
      <w:r w:rsidR="00516CA2" w:rsidRPr="00516CA2">
        <w:rPr>
          <w:rFonts w:ascii="標楷體" w:eastAsia="標楷體" w:hAnsi="標楷體" w:hint="eastAsia"/>
          <w:sz w:val="26"/>
          <w:szCs w:val="26"/>
        </w:rPr>
        <w:t>，</w:t>
      </w:r>
      <w:r>
        <w:rPr>
          <w:rFonts w:ascii="標楷體" w:eastAsia="標楷體" w:hAnsi="標楷體" w:hint="eastAsia"/>
          <w:sz w:val="26"/>
          <w:szCs w:val="26"/>
        </w:rPr>
        <w:t>其他教職員工</w:t>
      </w:r>
      <w:r w:rsidR="00516CA2" w:rsidRPr="00516CA2">
        <w:rPr>
          <w:rFonts w:ascii="標楷體" w:eastAsia="標楷體" w:hAnsi="標楷體" w:hint="eastAsia"/>
          <w:sz w:val="26"/>
          <w:szCs w:val="26"/>
        </w:rPr>
        <w:t>協助聯繫家屬及通</w:t>
      </w:r>
    </w:p>
    <w:p w:rsidR="00516CA2" w:rsidRPr="00516CA2" w:rsidRDefault="00516CA2" w:rsidP="00C433F0">
      <w:pPr>
        <w:ind w:firstLineChars="500" w:firstLine="1300"/>
        <w:rPr>
          <w:rFonts w:ascii="標楷體" w:eastAsia="標楷體" w:hAnsi="標楷體"/>
          <w:sz w:val="26"/>
          <w:szCs w:val="26"/>
        </w:rPr>
      </w:pPr>
      <w:proofErr w:type="gramStart"/>
      <w:r w:rsidRPr="00516CA2">
        <w:rPr>
          <w:rFonts w:ascii="標楷體" w:eastAsia="標楷體" w:hAnsi="標楷體" w:hint="eastAsia"/>
          <w:sz w:val="26"/>
          <w:szCs w:val="26"/>
        </w:rPr>
        <w:t>報校安</w:t>
      </w:r>
      <w:proofErr w:type="gramEnd"/>
      <w:r w:rsidRPr="00516CA2">
        <w:rPr>
          <w:rFonts w:ascii="標楷體" w:eastAsia="標楷體" w:hAnsi="標楷體" w:hint="eastAsia"/>
          <w:sz w:val="26"/>
          <w:szCs w:val="26"/>
        </w:rPr>
        <w:t>。</w:t>
      </w:r>
    </w:p>
    <w:p w:rsidR="00E34198" w:rsidRDefault="00106BE8" w:rsidP="00E34198">
      <w:pPr>
        <w:rPr>
          <w:rFonts w:ascii="標楷體" w:eastAsia="標楷體" w:hAnsi="標楷體" w:hint="eastAsia"/>
          <w:sz w:val="26"/>
          <w:szCs w:val="26"/>
        </w:rPr>
      </w:pPr>
      <w:r>
        <w:rPr>
          <w:rFonts w:ascii="標楷體" w:eastAsia="標楷體" w:hAnsi="標楷體" w:hint="eastAsia"/>
          <w:sz w:val="26"/>
          <w:szCs w:val="26"/>
        </w:rPr>
        <w:t xml:space="preserve">      </w:t>
      </w:r>
      <w:r w:rsidR="00C433F0">
        <w:rPr>
          <w:rFonts w:ascii="標楷體" w:eastAsia="標楷體" w:hAnsi="標楷體" w:hint="eastAsia"/>
          <w:sz w:val="26"/>
          <w:szCs w:val="26"/>
        </w:rPr>
        <w:t xml:space="preserve"> </w:t>
      </w:r>
      <w:r w:rsidR="00516CA2" w:rsidRPr="00516CA2">
        <w:rPr>
          <w:rFonts w:ascii="標楷體" w:eastAsia="標楷體" w:hAnsi="標楷體" w:hint="eastAsia"/>
          <w:sz w:val="26"/>
          <w:szCs w:val="26"/>
        </w:rPr>
        <w:t>(3)救護交通工具：一般情況的傷患，可由計程車</w:t>
      </w:r>
      <w:r w:rsidR="00E34198">
        <w:rPr>
          <w:rFonts w:ascii="標楷體" w:eastAsia="標楷體" w:hAnsi="標楷體" w:hint="eastAsia"/>
          <w:sz w:val="26"/>
          <w:szCs w:val="26"/>
        </w:rPr>
        <w:t>接</w:t>
      </w:r>
      <w:r w:rsidR="00516CA2" w:rsidRPr="00516CA2">
        <w:rPr>
          <w:rFonts w:ascii="標楷體" w:eastAsia="標楷體" w:hAnsi="標楷體" w:hint="eastAsia"/>
          <w:sz w:val="26"/>
          <w:szCs w:val="26"/>
        </w:rPr>
        <w:t>送；情況危急的重傷患，則由119</w:t>
      </w:r>
    </w:p>
    <w:p w:rsidR="00516CA2" w:rsidRPr="00516CA2" w:rsidRDefault="00E34198" w:rsidP="00E34198">
      <w:pPr>
        <w:rPr>
          <w:rFonts w:ascii="標楷體" w:eastAsia="標楷體" w:hAnsi="標楷體"/>
          <w:sz w:val="26"/>
          <w:szCs w:val="26"/>
        </w:rPr>
      </w:pP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救護車護送就醫。</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CD3CE6">
        <w:rPr>
          <w:rFonts w:ascii="標楷體" w:eastAsia="標楷體" w:hAnsi="標楷體" w:hint="eastAsia"/>
          <w:sz w:val="26"/>
          <w:szCs w:val="26"/>
        </w:rPr>
        <w:t>八</w:t>
      </w:r>
      <w:r>
        <w:rPr>
          <w:rFonts w:ascii="標楷體" w:eastAsia="標楷體" w:hAnsi="標楷體" w:hint="eastAsia"/>
          <w:sz w:val="26"/>
          <w:szCs w:val="26"/>
        </w:rPr>
        <w:t>)</w:t>
      </w:r>
      <w:r w:rsidR="00C433F0">
        <w:rPr>
          <w:rFonts w:ascii="標楷體" w:eastAsia="標楷體" w:hAnsi="標楷體" w:hint="eastAsia"/>
          <w:sz w:val="26"/>
          <w:szCs w:val="26"/>
        </w:rPr>
        <w:t xml:space="preserve"> </w:t>
      </w:r>
      <w:r w:rsidR="00516CA2" w:rsidRPr="00516CA2">
        <w:rPr>
          <w:rFonts w:ascii="標楷體" w:eastAsia="標楷體" w:hAnsi="標楷體" w:hint="eastAsia"/>
          <w:sz w:val="26"/>
          <w:szCs w:val="26"/>
        </w:rPr>
        <w:t>救護經費：</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C433F0">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516CA2" w:rsidRPr="00516CA2">
        <w:rPr>
          <w:rFonts w:ascii="標楷體" w:eastAsia="標楷體" w:hAnsi="標楷體" w:hint="eastAsia"/>
          <w:sz w:val="26"/>
          <w:szCs w:val="26"/>
        </w:rPr>
        <w:t>1.交通費及醫療費用，</w:t>
      </w:r>
      <w:proofErr w:type="gramStart"/>
      <w:r w:rsidR="00516CA2" w:rsidRPr="00516CA2">
        <w:rPr>
          <w:rFonts w:ascii="標楷體" w:eastAsia="標楷體" w:hAnsi="標楷體" w:hint="eastAsia"/>
          <w:sz w:val="26"/>
          <w:szCs w:val="26"/>
        </w:rPr>
        <w:t>均由家長</w:t>
      </w:r>
      <w:proofErr w:type="gramEnd"/>
      <w:r w:rsidR="00516CA2" w:rsidRPr="00516CA2">
        <w:rPr>
          <w:rFonts w:ascii="標楷體" w:eastAsia="標楷體" w:hAnsi="標楷體" w:hint="eastAsia"/>
          <w:sz w:val="26"/>
          <w:szCs w:val="26"/>
        </w:rPr>
        <w:t>自行負擔。</w:t>
      </w:r>
    </w:p>
    <w:p w:rsidR="00516CA2" w:rsidRP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C433F0">
        <w:rPr>
          <w:rFonts w:ascii="標楷體" w:eastAsia="標楷體" w:hAnsi="標楷體" w:hint="eastAsia"/>
          <w:sz w:val="26"/>
          <w:szCs w:val="26"/>
        </w:rPr>
        <w:t xml:space="preserve"> </w:t>
      </w:r>
      <w:r w:rsidR="00516CA2" w:rsidRPr="00516CA2">
        <w:rPr>
          <w:rFonts w:ascii="標楷體" w:eastAsia="標楷體" w:hAnsi="標楷體" w:hint="eastAsia"/>
          <w:sz w:val="26"/>
          <w:szCs w:val="26"/>
        </w:rPr>
        <w:t>2.護送傷患人員往返之交通</w:t>
      </w:r>
      <w:r w:rsidR="00C26A20">
        <w:rPr>
          <w:rFonts w:ascii="標楷體" w:eastAsia="標楷體" w:hAnsi="標楷體" w:hint="eastAsia"/>
          <w:sz w:val="26"/>
          <w:szCs w:val="26"/>
        </w:rPr>
        <w:t>費用</w:t>
      </w:r>
      <w:bookmarkStart w:id="0" w:name="_GoBack"/>
      <w:bookmarkEnd w:id="0"/>
      <w:r w:rsidR="00516CA2" w:rsidRPr="00516CA2">
        <w:rPr>
          <w:rFonts w:ascii="標楷體" w:eastAsia="標楷體" w:hAnsi="標楷體" w:hint="eastAsia"/>
          <w:sz w:val="26"/>
          <w:szCs w:val="26"/>
        </w:rPr>
        <w:t>，由家長會相關項目支應。</w:t>
      </w:r>
    </w:p>
    <w:p w:rsidR="00516CA2" w:rsidRDefault="00106BE8" w:rsidP="00516CA2">
      <w:pPr>
        <w:rPr>
          <w:rFonts w:ascii="標楷體" w:eastAsia="標楷體" w:hAnsi="標楷體"/>
          <w:sz w:val="26"/>
          <w:szCs w:val="26"/>
        </w:rPr>
      </w:pPr>
      <w:r>
        <w:rPr>
          <w:rFonts w:ascii="標楷體" w:eastAsia="標楷體" w:hAnsi="標楷體" w:hint="eastAsia"/>
          <w:sz w:val="26"/>
          <w:szCs w:val="26"/>
        </w:rPr>
        <w:t xml:space="preserve">  (</w:t>
      </w:r>
      <w:r w:rsidR="00CD3CE6">
        <w:rPr>
          <w:rFonts w:ascii="標楷體" w:eastAsia="標楷體" w:hAnsi="標楷體" w:hint="eastAsia"/>
          <w:sz w:val="26"/>
          <w:szCs w:val="26"/>
        </w:rPr>
        <w:t>九</w:t>
      </w:r>
      <w:r>
        <w:rPr>
          <w:rFonts w:ascii="標楷體" w:eastAsia="標楷體" w:hAnsi="標楷體" w:hint="eastAsia"/>
          <w:sz w:val="26"/>
          <w:szCs w:val="26"/>
        </w:rPr>
        <w:t>)</w:t>
      </w:r>
      <w:r w:rsidR="00C433F0">
        <w:rPr>
          <w:rFonts w:ascii="標楷體" w:eastAsia="標楷體" w:hAnsi="標楷體" w:hint="eastAsia"/>
          <w:sz w:val="26"/>
          <w:szCs w:val="26"/>
        </w:rPr>
        <w:t xml:space="preserve"> </w:t>
      </w:r>
      <w:r w:rsidR="00516CA2" w:rsidRPr="00516CA2">
        <w:rPr>
          <w:rFonts w:ascii="標楷體" w:eastAsia="標楷體" w:hAnsi="標楷體" w:hint="eastAsia"/>
          <w:sz w:val="26"/>
          <w:szCs w:val="26"/>
        </w:rPr>
        <w:t>護送就醫地點：以就近地區診所或醫院為原則</w:t>
      </w:r>
      <w:r w:rsidR="002633B4">
        <w:rPr>
          <w:rFonts w:ascii="標楷體" w:eastAsia="標楷體" w:hAnsi="標楷體" w:hint="eastAsia"/>
          <w:sz w:val="26"/>
          <w:szCs w:val="26"/>
        </w:rPr>
        <w:t>。</w:t>
      </w:r>
    </w:p>
    <w:p w:rsidR="008255F9" w:rsidRPr="008255F9" w:rsidRDefault="008255F9" w:rsidP="008255F9">
      <w:pPr>
        <w:rPr>
          <w:rFonts w:ascii="標楷體" w:eastAsia="標楷體" w:hAnsi="標楷體"/>
          <w:sz w:val="26"/>
          <w:szCs w:val="26"/>
        </w:rPr>
      </w:pPr>
      <w:r>
        <w:rPr>
          <w:rFonts w:ascii="標楷體" w:eastAsia="標楷體" w:hAnsi="標楷體" w:hint="eastAsia"/>
          <w:sz w:val="26"/>
          <w:szCs w:val="26"/>
        </w:rPr>
        <w:t>五、</w:t>
      </w:r>
      <w:r w:rsidRPr="008255F9">
        <w:rPr>
          <w:rFonts w:ascii="標楷體" w:eastAsia="標楷體" w:hAnsi="標楷體" w:hint="eastAsia"/>
          <w:sz w:val="26"/>
          <w:szCs w:val="26"/>
        </w:rPr>
        <w:t>事件發生後追蹤處理</w:t>
      </w:r>
    </w:p>
    <w:p w:rsidR="008255F9" w:rsidRDefault="008255F9" w:rsidP="008255F9">
      <w:pPr>
        <w:rPr>
          <w:rFonts w:ascii="標楷體" w:eastAsia="標楷體" w:hAnsi="標楷體"/>
          <w:sz w:val="26"/>
          <w:szCs w:val="26"/>
        </w:rPr>
      </w:pPr>
      <w:r>
        <w:rPr>
          <w:rFonts w:ascii="標楷體" w:eastAsia="標楷體" w:hAnsi="標楷體" w:hint="eastAsia"/>
          <w:sz w:val="26"/>
          <w:szCs w:val="26"/>
        </w:rPr>
        <w:t xml:space="preserve"> </w:t>
      </w:r>
      <w:r w:rsidRPr="008255F9">
        <w:rPr>
          <w:rFonts w:ascii="標楷體" w:eastAsia="標楷體" w:hAnsi="標楷體" w:hint="eastAsia"/>
          <w:sz w:val="26"/>
          <w:szCs w:val="26"/>
        </w:rPr>
        <w:t>（一）緊急傷病與事故災害之發生與處理過程，將做成書面資料，知會相關人員，並做事後</w:t>
      </w:r>
    </w:p>
    <w:p w:rsidR="008255F9" w:rsidRPr="008255F9" w:rsidRDefault="008255F9" w:rsidP="008255F9">
      <w:pPr>
        <w:rPr>
          <w:rFonts w:ascii="標楷體" w:eastAsia="標楷體" w:hAnsi="標楷體"/>
          <w:sz w:val="26"/>
          <w:szCs w:val="26"/>
        </w:rPr>
      </w:pPr>
      <w:r>
        <w:rPr>
          <w:rFonts w:ascii="標楷體" w:eastAsia="標楷體" w:hAnsi="標楷體" w:hint="eastAsia"/>
          <w:sz w:val="26"/>
          <w:szCs w:val="26"/>
        </w:rPr>
        <w:t xml:space="preserve">       </w:t>
      </w:r>
      <w:r w:rsidRPr="008255F9">
        <w:rPr>
          <w:rFonts w:ascii="標楷體" w:eastAsia="標楷體" w:hAnsi="標楷體" w:hint="eastAsia"/>
          <w:sz w:val="26"/>
          <w:szCs w:val="26"/>
        </w:rPr>
        <w:t>評估分析，擬定改善計畫。</w:t>
      </w:r>
    </w:p>
    <w:p w:rsidR="008255F9" w:rsidRPr="008255F9" w:rsidRDefault="008255F9" w:rsidP="008255F9">
      <w:pPr>
        <w:rPr>
          <w:rFonts w:ascii="標楷體" w:eastAsia="標楷體" w:hAnsi="標楷體"/>
          <w:sz w:val="26"/>
          <w:szCs w:val="26"/>
        </w:rPr>
      </w:pPr>
      <w:r>
        <w:rPr>
          <w:rFonts w:ascii="標楷體" w:eastAsia="標楷體" w:hAnsi="標楷體" w:hint="eastAsia"/>
          <w:sz w:val="26"/>
          <w:szCs w:val="26"/>
        </w:rPr>
        <w:t xml:space="preserve"> </w:t>
      </w:r>
      <w:r w:rsidRPr="008255F9">
        <w:rPr>
          <w:rFonts w:ascii="標楷體" w:eastAsia="標楷體" w:hAnsi="標楷體" w:hint="eastAsia"/>
          <w:sz w:val="26"/>
          <w:szCs w:val="26"/>
        </w:rPr>
        <w:t>（二）追蹤與關懷個案就醫後狀況。</w:t>
      </w:r>
    </w:p>
    <w:p w:rsidR="008255F9" w:rsidRPr="008255F9" w:rsidRDefault="008255F9" w:rsidP="008255F9">
      <w:pPr>
        <w:rPr>
          <w:rFonts w:ascii="標楷體" w:eastAsia="標楷體" w:hAnsi="標楷體"/>
          <w:sz w:val="26"/>
          <w:szCs w:val="26"/>
        </w:rPr>
      </w:pPr>
      <w:r>
        <w:rPr>
          <w:rFonts w:ascii="標楷體" w:eastAsia="標楷體" w:hAnsi="標楷體" w:hint="eastAsia"/>
          <w:sz w:val="26"/>
          <w:szCs w:val="26"/>
        </w:rPr>
        <w:t xml:space="preserve"> </w:t>
      </w:r>
      <w:r w:rsidRPr="008255F9">
        <w:rPr>
          <w:rFonts w:ascii="標楷體" w:eastAsia="標楷體" w:hAnsi="標楷體" w:hint="eastAsia"/>
          <w:sz w:val="26"/>
          <w:szCs w:val="26"/>
        </w:rPr>
        <w:t>（三）協助個案身心復健及心理輔導。</w:t>
      </w:r>
    </w:p>
    <w:p w:rsidR="00021A36" w:rsidRDefault="008255F9" w:rsidP="00021A36">
      <w:pPr>
        <w:rPr>
          <w:rFonts w:ascii="標楷體" w:eastAsia="標楷體" w:hAnsi="標楷體"/>
          <w:sz w:val="26"/>
          <w:szCs w:val="26"/>
        </w:rPr>
      </w:pPr>
      <w:r>
        <w:rPr>
          <w:rFonts w:ascii="標楷體" w:eastAsia="標楷體" w:hAnsi="標楷體" w:hint="eastAsia"/>
          <w:sz w:val="26"/>
          <w:szCs w:val="26"/>
        </w:rPr>
        <w:t xml:space="preserve"> </w:t>
      </w:r>
      <w:r w:rsidRPr="008255F9">
        <w:rPr>
          <w:rFonts w:ascii="標楷體" w:eastAsia="標楷體" w:hAnsi="標楷體" w:hint="eastAsia"/>
          <w:sz w:val="26"/>
          <w:szCs w:val="26"/>
        </w:rPr>
        <w:t>（四）協助辦理學生平安保險、學校公共責任意外險。</w:t>
      </w:r>
    </w:p>
    <w:p w:rsidR="00FF2441" w:rsidRDefault="00FF2441" w:rsidP="00021A36">
      <w:pPr>
        <w:rPr>
          <w:rFonts w:ascii="標楷體" w:eastAsia="標楷體" w:hAnsi="標楷體"/>
          <w:sz w:val="26"/>
          <w:szCs w:val="26"/>
        </w:rPr>
      </w:pPr>
    </w:p>
    <w:p w:rsidR="00625C76" w:rsidRDefault="00021A36" w:rsidP="00FF2441">
      <w:pPr>
        <w:rPr>
          <w:rFonts w:ascii="標楷體" w:eastAsia="標楷體" w:hAnsi="標楷體"/>
          <w:sz w:val="26"/>
          <w:szCs w:val="26"/>
        </w:rPr>
      </w:pPr>
      <w:r w:rsidRPr="00021A36">
        <w:rPr>
          <w:rFonts w:ascii="標楷體" w:eastAsia="標楷體" w:hAnsi="標楷體"/>
          <w:sz w:val="26"/>
          <w:szCs w:val="26"/>
        </w:rPr>
        <w:t>六、</w:t>
      </w:r>
      <w:r w:rsidR="00625C76" w:rsidRPr="00FF2441">
        <w:rPr>
          <w:rFonts w:ascii="標楷體" w:eastAsia="標楷體" w:hAnsi="標楷體"/>
          <w:sz w:val="26"/>
          <w:szCs w:val="26"/>
        </w:rPr>
        <w:t>校園緊急傷病處理小組工作職掌</w:t>
      </w:r>
    </w:p>
    <w:p w:rsidR="00FF2441" w:rsidRPr="00FF2441" w:rsidRDefault="00FF2441" w:rsidP="00FF2441">
      <w:pPr>
        <w:rPr>
          <w:rFonts w:ascii="標楷體" w:eastAsia="標楷體" w:hAnsi="標楷體"/>
          <w:sz w:val="26"/>
          <w:szCs w:val="26"/>
        </w:rPr>
      </w:pPr>
    </w:p>
    <w:tbl>
      <w:tblPr>
        <w:tblStyle w:val="a7"/>
        <w:tblW w:w="0" w:type="auto"/>
        <w:tblLook w:val="04A0" w:firstRow="1" w:lastRow="0" w:firstColumn="1" w:lastColumn="0" w:noHBand="0" w:noVBand="1"/>
      </w:tblPr>
      <w:tblGrid>
        <w:gridCol w:w="1668"/>
        <w:gridCol w:w="4394"/>
        <w:gridCol w:w="1829"/>
        <w:gridCol w:w="2631"/>
      </w:tblGrid>
      <w:tr w:rsidR="00625C76" w:rsidTr="00E34198">
        <w:tc>
          <w:tcPr>
            <w:tcW w:w="1668" w:type="dxa"/>
          </w:tcPr>
          <w:p w:rsidR="00625C76" w:rsidRDefault="00625C76" w:rsidP="002633B4">
            <w:pPr>
              <w:pStyle w:val="TableParagraph"/>
              <w:ind w:left="160"/>
              <w:rPr>
                <w:sz w:val="24"/>
              </w:rPr>
            </w:pPr>
            <w:r>
              <w:rPr>
                <w:sz w:val="24"/>
              </w:rPr>
              <w:t>編組職別</w:t>
            </w:r>
          </w:p>
        </w:tc>
        <w:tc>
          <w:tcPr>
            <w:tcW w:w="4394" w:type="dxa"/>
          </w:tcPr>
          <w:p w:rsidR="00625C76" w:rsidRDefault="00625C76" w:rsidP="002633B4">
            <w:pPr>
              <w:pStyle w:val="TableParagraph"/>
              <w:ind w:left="1059"/>
              <w:rPr>
                <w:sz w:val="24"/>
              </w:rPr>
            </w:pPr>
            <w:r>
              <w:rPr>
                <w:sz w:val="24"/>
              </w:rPr>
              <w:t>職掌</w:t>
            </w:r>
          </w:p>
        </w:tc>
        <w:tc>
          <w:tcPr>
            <w:tcW w:w="1829" w:type="dxa"/>
            <w:vAlign w:val="center"/>
          </w:tcPr>
          <w:p w:rsidR="00625C76" w:rsidRDefault="00625C76" w:rsidP="00C433F0">
            <w:pPr>
              <w:pStyle w:val="a5"/>
              <w:spacing w:before="18"/>
              <w:jc w:val="center"/>
              <w:rPr>
                <w:sz w:val="26"/>
                <w:szCs w:val="26"/>
              </w:rPr>
            </w:pPr>
            <w:r>
              <w:rPr>
                <w:rFonts w:hint="eastAsia"/>
                <w:sz w:val="26"/>
                <w:szCs w:val="26"/>
              </w:rPr>
              <w:t>負責單位職稱</w:t>
            </w:r>
          </w:p>
        </w:tc>
        <w:tc>
          <w:tcPr>
            <w:tcW w:w="2631" w:type="dxa"/>
            <w:vAlign w:val="center"/>
          </w:tcPr>
          <w:p w:rsidR="00625C76" w:rsidRDefault="00625C76" w:rsidP="00C433F0">
            <w:pPr>
              <w:pStyle w:val="a5"/>
              <w:spacing w:before="18"/>
              <w:jc w:val="center"/>
              <w:rPr>
                <w:sz w:val="26"/>
                <w:szCs w:val="26"/>
              </w:rPr>
            </w:pPr>
            <w:r>
              <w:rPr>
                <w:rFonts w:hint="eastAsia"/>
                <w:sz w:val="26"/>
                <w:szCs w:val="26"/>
              </w:rPr>
              <w:t>姓名</w:t>
            </w:r>
          </w:p>
        </w:tc>
      </w:tr>
      <w:tr w:rsidR="00625C76" w:rsidTr="00E34198">
        <w:tc>
          <w:tcPr>
            <w:tcW w:w="1668" w:type="dxa"/>
          </w:tcPr>
          <w:p w:rsidR="00625C76" w:rsidRDefault="00625C76" w:rsidP="002633B4">
            <w:pPr>
              <w:pStyle w:val="TableParagraph"/>
              <w:rPr>
                <w:sz w:val="24"/>
              </w:rPr>
            </w:pPr>
          </w:p>
          <w:p w:rsidR="00625C76" w:rsidRDefault="00625C76" w:rsidP="002633B4">
            <w:pPr>
              <w:pStyle w:val="TableParagraph"/>
              <w:spacing w:before="190"/>
              <w:ind w:left="160"/>
              <w:rPr>
                <w:sz w:val="24"/>
              </w:rPr>
            </w:pPr>
            <w:r>
              <w:rPr>
                <w:sz w:val="24"/>
              </w:rPr>
              <w:t>總指揮官</w:t>
            </w:r>
          </w:p>
        </w:tc>
        <w:tc>
          <w:tcPr>
            <w:tcW w:w="4394" w:type="dxa"/>
          </w:tcPr>
          <w:p w:rsidR="00625C76" w:rsidRDefault="00625C76" w:rsidP="002633B4">
            <w:pPr>
              <w:pStyle w:val="TableParagraph"/>
              <w:numPr>
                <w:ilvl w:val="0"/>
                <w:numId w:val="6"/>
              </w:numPr>
              <w:tabs>
                <w:tab w:val="left" w:pos="268"/>
              </w:tabs>
              <w:spacing w:before="81"/>
              <w:ind w:hanging="242"/>
              <w:rPr>
                <w:sz w:val="24"/>
              </w:rPr>
            </w:pPr>
            <w:r>
              <w:rPr>
                <w:sz w:val="24"/>
              </w:rPr>
              <w:t>統籌指揮緊急應變行動</w:t>
            </w:r>
          </w:p>
          <w:p w:rsidR="00625C76" w:rsidRDefault="00625C76" w:rsidP="002633B4">
            <w:pPr>
              <w:pStyle w:val="TableParagraph"/>
              <w:numPr>
                <w:ilvl w:val="0"/>
                <w:numId w:val="6"/>
              </w:numPr>
              <w:tabs>
                <w:tab w:val="left" w:pos="268"/>
              </w:tabs>
              <w:spacing w:before="65" w:line="333" w:lineRule="exact"/>
              <w:ind w:hanging="242"/>
              <w:rPr>
                <w:sz w:val="24"/>
              </w:rPr>
            </w:pPr>
            <w:r>
              <w:rPr>
                <w:sz w:val="24"/>
              </w:rPr>
              <w:t>宣佈與解除警戒狀態</w:t>
            </w:r>
          </w:p>
          <w:p w:rsidR="00625C76" w:rsidRDefault="00625C76" w:rsidP="002633B4">
            <w:pPr>
              <w:pStyle w:val="TableParagraph"/>
              <w:numPr>
                <w:ilvl w:val="0"/>
                <w:numId w:val="6"/>
              </w:numPr>
              <w:tabs>
                <w:tab w:val="left" w:pos="268"/>
              </w:tabs>
              <w:spacing w:line="333" w:lineRule="exact"/>
              <w:ind w:hanging="242"/>
              <w:rPr>
                <w:sz w:val="24"/>
              </w:rPr>
            </w:pPr>
            <w:r>
              <w:rPr>
                <w:sz w:val="24"/>
              </w:rPr>
              <w:t>統籌對外訊息之公佈與說明</w:t>
            </w:r>
          </w:p>
          <w:p w:rsidR="00625C76" w:rsidRDefault="00625C76" w:rsidP="002633B4">
            <w:pPr>
              <w:pStyle w:val="TableParagraph"/>
              <w:numPr>
                <w:ilvl w:val="0"/>
                <w:numId w:val="6"/>
              </w:numPr>
              <w:tabs>
                <w:tab w:val="left" w:pos="268"/>
              </w:tabs>
              <w:spacing w:before="27" w:line="400" w:lineRule="atLeast"/>
              <w:ind w:left="266" w:right="163" w:hanging="240"/>
              <w:rPr>
                <w:sz w:val="24"/>
              </w:rPr>
            </w:pPr>
            <w:r>
              <w:rPr>
                <w:spacing w:val="-2"/>
                <w:sz w:val="24"/>
              </w:rPr>
              <w:t>加強社區之醫療資源保持良好</w:t>
            </w:r>
            <w:r>
              <w:rPr>
                <w:sz w:val="24"/>
              </w:rPr>
              <w:t>互動關係並獲社區資源支持</w:t>
            </w:r>
          </w:p>
        </w:tc>
        <w:tc>
          <w:tcPr>
            <w:tcW w:w="1829" w:type="dxa"/>
            <w:vAlign w:val="center"/>
          </w:tcPr>
          <w:p w:rsidR="00625C76" w:rsidRDefault="00625C76" w:rsidP="00C433F0">
            <w:pPr>
              <w:pStyle w:val="TableParagraph"/>
              <w:tabs>
                <w:tab w:val="left" w:pos="747"/>
              </w:tabs>
              <w:spacing w:before="190"/>
              <w:ind w:left="27"/>
              <w:jc w:val="center"/>
              <w:rPr>
                <w:sz w:val="24"/>
              </w:rPr>
            </w:pPr>
            <w:r>
              <w:rPr>
                <w:sz w:val="24"/>
              </w:rPr>
              <w:t>校</w:t>
            </w:r>
            <w:r>
              <w:rPr>
                <w:sz w:val="24"/>
              </w:rPr>
              <w:tab/>
              <w:t>長</w:t>
            </w:r>
          </w:p>
        </w:tc>
        <w:tc>
          <w:tcPr>
            <w:tcW w:w="2631" w:type="dxa"/>
            <w:vAlign w:val="center"/>
          </w:tcPr>
          <w:p w:rsidR="00625C76" w:rsidRDefault="00AF5CF5" w:rsidP="00C433F0">
            <w:pPr>
              <w:pStyle w:val="a5"/>
              <w:spacing w:before="18"/>
              <w:jc w:val="center"/>
              <w:rPr>
                <w:sz w:val="26"/>
                <w:szCs w:val="26"/>
              </w:rPr>
            </w:pPr>
            <w:r>
              <w:rPr>
                <w:rFonts w:hint="eastAsia"/>
                <w:sz w:val="26"/>
                <w:szCs w:val="26"/>
              </w:rPr>
              <w:t>黃雪惠</w:t>
            </w:r>
          </w:p>
        </w:tc>
      </w:tr>
      <w:tr w:rsidR="00625C76" w:rsidTr="00E34198">
        <w:tc>
          <w:tcPr>
            <w:tcW w:w="1668" w:type="dxa"/>
          </w:tcPr>
          <w:p w:rsidR="00E34198" w:rsidRDefault="00625C76" w:rsidP="00E34198">
            <w:pPr>
              <w:pStyle w:val="TableParagraph"/>
              <w:spacing w:line="288" w:lineRule="auto"/>
              <w:ind w:right="273"/>
              <w:jc w:val="center"/>
              <w:rPr>
                <w:rFonts w:hint="eastAsia"/>
                <w:sz w:val="24"/>
              </w:rPr>
            </w:pPr>
            <w:r>
              <w:rPr>
                <w:sz w:val="24"/>
              </w:rPr>
              <w:t>現場</w:t>
            </w:r>
          </w:p>
          <w:p w:rsidR="00E34198" w:rsidRDefault="00625C76" w:rsidP="00E34198">
            <w:pPr>
              <w:pStyle w:val="TableParagraph"/>
              <w:spacing w:line="288" w:lineRule="auto"/>
              <w:ind w:right="273"/>
              <w:jc w:val="center"/>
              <w:rPr>
                <w:sz w:val="24"/>
              </w:rPr>
            </w:pPr>
            <w:r>
              <w:rPr>
                <w:sz w:val="24"/>
              </w:rPr>
              <w:t>指揮官</w:t>
            </w:r>
            <w:r w:rsidR="00E34198">
              <w:rPr>
                <w:rFonts w:hint="eastAsia"/>
                <w:sz w:val="24"/>
              </w:rPr>
              <w:t>兼發言人</w:t>
            </w:r>
          </w:p>
        </w:tc>
        <w:tc>
          <w:tcPr>
            <w:tcW w:w="4394" w:type="dxa"/>
          </w:tcPr>
          <w:p w:rsidR="00625C76" w:rsidRDefault="00625C76" w:rsidP="002633B4">
            <w:pPr>
              <w:pStyle w:val="TableParagraph"/>
              <w:numPr>
                <w:ilvl w:val="0"/>
                <w:numId w:val="5"/>
              </w:numPr>
              <w:tabs>
                <w:tab w:val="left" w:pos="268"/>
              </w:tabs>
              <w:spacing w:before="66"/>
              <w:ind w:hanging="242"/>
              <w:rPr>
                <w:sz w:val="24"/>
              </w:rPr>
            </w:pPr>
            <w:r>
              <w:rPr>
                <w:sz w:val="24"/>
              </w:rPr>
              <w:t>指揮現場緊急應變行動</w:t>
            </w:r>
          </w:p>
          <w:p w:rsidR="00625C76" w:rsidRDefault="00625C76" w:rsidP="002633B4">
            <w:pPr>
              <w:pStyle w:val="TableParagraph"/>
              <w:numPr>
                <w:ilvl w:val="0"/>
                <w:numId w:val="5"/>
              </w:numPr>
              <w:tabs>
                <w:tab w:val="left" w:pos="268"/>
              </w:tabs>
              <w:spacing w:before="63"/>
              <w:ind w:hanging="242"/>
              <w:rPr>
                <w:sz w:val="24"/>
              </w:rPr>
            </w:pPr>
            <w:r>
              <w:rPr>
                <w:sz w:val="24"/>
              </w:rPr>
              <w:t>緊急傷病</w:t>
            </w:r>
            <w:proofErr w:type="gramStart"/>
            <w:r>
              <w:rPr>
                <w:sz w:val="24"/>
              </w:rPr>
              <w:t>之災因調查</w:t>
            </w:r>
            <w:proofErr w:type="gramEnd"/>
            <w:r>
              <w:rPr>
                <w:sz w:val="24"/>
              </w:rPr>
              <w:t>與分析</w:t>
            </w:r>
          </w:p>
          <w:p w:rsidR="00625C76" w:rsidRDefault="00625C76" w:rsidP="002633B4">
            <w:pPr>
              <w:pStyle w:val="TableParagraph"/>
              <w:numPr>
                <w:ilvl w:val="0"/>
                <w:numId w:val="5"/>
              </w:numPr>
              <w:tabs>
                <w:tab w:val="left" w:pos="268"/>
              </w:tabs>
              <w:spacing w:before="66"/>
              <w:ind w:hanging="242"/>
              <w:rPr>
                <w:sz w:val="24"/>
              </w:rPr>
            </w:pPr>
            <w:r>
              <w:rPr>
                <w:sz w:val="24"/>
              </w:rPr>
              <w:t>校內各單位之執行及協調</w:t>
            </w:r>
          </w:p>
          <w:p w:rsidR="00625C76" w:rsidRDefault="00625C76" w:rsidP="002633B4">
            <w:pPr>
              <w:pStyle w:val="TableParagraph"/>
              <w:numPr>
                <w:ilvl w:val="0"/>
                <w:numId w:val="5"/>
              </w:numPr>
              <w:tabs>
                <w:tab w:val="left" w:pos="268"/>
              </w:tabs>
              <w:spacing w:before="65" w:line="299" w:lineRule="exact"/>
              <w:ind w:hanging="242"/>
              <w:rPr>
                <w:sz w:val="24"/>
              </w:rPr>
            </w:pPr>
            <w:r>
              <w:rPr>
                <w:sz w:val="24"/>
              </w:rPr>
              <w:t>視情況通知警察局</w:t>
            </w:r>
          </w:p>
        </w:tc>
        <w:tc>
          <w:tcPr>
            <w:tcW w:w="1829" w:type="dxa"/>
            <w:vAlign w:val="center"/>
          </w:tcPr>
          <w:p w:rsidR="00625C76" w:rsidRDefault="00625C76" w:rsidP="00C433F0">
            <w:pPr>
              <w:pStyle w:val="TableParagraph"/>
              <w:ind w:left="27"/>
              <w:jc w:val="center"/>
              <w:rPr>
                <w:sz w:val="24"/>
              </w:rPr>
            </w:pPr>
            <w:r>
              <w:rPr>
                <w:sz w:val="24"/>
              </w:rPr>
              <w:t>學</w:t>
            </w:r>
            <w:proofErr w:type="gramStart"/>
            <w:r>
              <w:rPr>
                <w:sz w:val="24"/>
              </w:rPr>
              <w:t>務</w:t>
            </w:r>
            <w:proofErr w:type="gramEnd"/>
            <w:r>
              <w:rPr>
                <w:sz w:val="24"/>
              </w:rPr>
              <w:t>主任</w:t>
            </w:r>
          </w:p>
        </w:tc>
        <w:tc>
          <w:tcPr>
            <w:tcW w:w="2631" w:type="dxa"/>
            <w:vAlign w:val="center"/>
          </w:tcPr>
          <w:p w:rsidR="00625C76" w:rsidRDefault="00AF5CF5" w:rsidP="00C433F0">
            <w:pPr>
              <w:pStyle w:val="a5"/>
              <w:spacing w:before="18"/>
              <w:jc w:val="center"/>
              <w:rPr>
                <w:sz w:val="26"/>
                <w:szCs w:val="26"/>
              </w:rPr>
            </w:pPr>
            <w:r>
              <w:rPr>
                <w:rFonts w:hint="eastAsia"/>
                <w:sz w:val="26"/>
                <w:szCs w:val="26"/>
              </w:rPr>
              <w:t>黃國芳</w:t>
            </w:r>
          </w:p>
        </w:tc>
      </w:tr>
      <w:tr w:rsidR="00625C76" w:rsidTr="00E34198">
        <w:tc>
          <w:tcPr>
            <w:tcW w:w="1668" w:type="dxa"/>
          </w:tcPr>
          <w:p w:rsidR="00625C76" w:rsidRDefault="00625C76" w:rsidP="002633B4">
            <w:pPr>
              <w:pStyle w:val="TableParagraph"/>
              <w:spacing w:line="285" w:lineRule="auto"/>
              <w:ind w:left="160" w:right="153" w:firstLine="239"/>
              <w:rPr>
                <w:sz w:val="24"/>
              </w:rPr>
            </w:pPr>
            <w:r>
              <w:rPr>
                <w:sz w:val="24"/>
              </w:rPr>
              <w:t>現 場 副指揮官</w:t>
            </w:r>
          </w:p>
        </w:tc>
        <w:tc>
          <w:tcPr>
            <w:tcW w:w="4394" w:type="dxa"/>
          </w:tcPr>
          <w:p w:rsidR="00625C76" w:rsidRDefault="00625C76" w:rsidP="002633B4">
            <w:pPr>
              <w:pStyle w:val="TableParagraph"/>
              <w:numPr>
                <w:ilvl w:val="0"/>
                <w:numId w:val="4"/>
              </w:numPr>
              <w:tabs>
                <w:tab w:val="left" w:pos="268"/>
              </w:tabs>
              <w:spacing w:before="81"/>
              <w:ind w:hanging="242"/>
              <w:rPr>
                <w:sz w:val="24"/>
              </w:rPr>
            </w:pPr>
            <w:r>
              <w:rPr>
                <w:sz w:val="24"/>
              </w:rPr>
              <w:t>協助指揮現場緊急應變行動</w:t>
            </w:r>
          </w:p>
          <w:p w:rsidR="00625C76" w:rsidRDefault="00625C76" w:rsidP="002633B4">
            <w:pPr>
              <w:pStyle w:val="TableParagraph"/>
              <w:numPr>
                <w:ilvl w:val="0"/>
                <w:numId w:val="4"/>
              </w:numPr>
              <w:tabs>
                <w:tab w:val="left" w:pos="268"/>
              </w:tabs>
              <w:spacing w:before="63" w:line="285" w:lineRule="auto"/>
              <w:ind w:left="266" w:right="163" w:hanging="240"/>
              <w:rPr>
                <w:sz w:val="24"/>
              </w:rPr>
            </w:pPr>
            <w:r>
              <w:rPr>
                <w:spacing w:val="-2"/>
                <w:sz w:val="24"/>
              </w:rPr>
              <w:t>協助緊急傷病</w:t>
            </w:r>
            <w:proofErr w:type="gramStart"/>
            <w:r>
              <w:rPr>
                <w:spacing w:val="-2"/>
                <w:sz w:val="24"/>
              </w:rPr>
              <w:t>之災因調查</w:t>
            </w:r>
            <w:proofErr w:type="gramEnd"/>
            <w:r>
              <w:rPr>
                <w:spacing w:val="-2"/>
                <w:sz w:val="24"/>
              </w:rPr>
              <w:t>、分</w:t>
            </w:r>
            <w:r>
              <w:rPr>
                <w:sz w:val="24"/>
              </w:rPr>
              <w:t>析</w:t>
            </w:r>
          </w:p>
          <w:p w:rsidR="00625C76" w:rsidRDefault="00625C76" w:rsidP="002633B4">
            <w:pPr>
              <w:pStyle w:val="TableParagraph"/>
              <w:numPr>
                <w:ilvl w:val="0"/>
                <w:numId w:val="4"/>
              </w:numPr>
              <w:tabs>
                <w:tab w:val="left" w:pos="268"/>
              </w:tabs>
              <w:spacing w:before="3"/>
              <w:ind w:hanging="242"/>
              <w:rPr>
                <w:sz w:val="24"/>
              </w:rPr>
            </w:pPr>
            <w:r>
              <w:rPr>
                <w:sz w:val="24"/>
              </w:rPr>
              <w:t>校外醫療院所之聯繫</w:t>
            </w:r>
          </w:p>
          <w:p w:rsidR="00625C76" w:rsidRDefault="00625C76" w:rsidP="002633B4">
            <w:pPr>
              <w:pStyle w:val="TableParagraph"/>
              <w:numPr>
                <w:ilvl w:val="0"/>
                <w:numId w:val="4"/>
              </w:numPr>
              <w:tabs>
                <w:tab w:val="left" w:pos="268"/>
              </w:tabs>
              <w:spacing w:before="62" w:line="299" w:lineRule="exact"/>
              <w:ind w:hanging="242"/>
              <w:rPr>
                <w:sz w:val="24"/>
              </w:rPr>
            </w:pPr>
            <w:r>
              <w:rPr>
                <w:sz w:val="24"/>
              </w:rPr>
              <w:t>支援健康中心相關業務</w:t>
            </w:r>
          </w:p>
        </w:tc>
        <w:tc>
          <w:tcPr>
            <w:tcW w:w="1829" w:type="dxa"/>
            <w:vAlign w:val="center"/>
          </w:tcPr>
          <w:p w:rsidR="00625C76" w:rsidRDefault="00625C76" w:rsidP="00C433F0">
            <w:pPr>
              <w:pStyle w:val="TableParagraph"/>
              <w:spacing w:before="209"/>
              <w:ind w:left="27"/>
              <w:jc w:val="center"/>
              <w:rPr>
                <w:sz w:val="24"/>
              </w:rPr>
            </w:pPr>
            <w:r>
              <w:rPr>
                <w:sz w:val="24"/>
              </w:rPr>
              <w:t>衛生組長</w:t>
            </w:r>
          </w:p>
        </w:tc>
        <w:tc>
          <w:tcPr>
            <w:tcW w:w="2631" w:type="dxa"/>
            <w:vAlign w:val="center"/>
          </w:tcPr>
          <w:p w:rsidR="00625C76" w:rsidRDefault="00AF5CF5" w:rsidP="00C433F0">
            <w:pPr>
              <w:pStyle w:val="a5"/>
              <w:spacing w:before="18"/>
              <w:jc w:val="center"/>
              <w:rPr>
                <w:sz w:val="26"/>
                <w:szCs w:val="26"/>
              </w:rPr>
            </w:pPr>
            <w:r>
              <w:rPr>
                <w:rFonts w:hint="eastAsia"/>
                <w:sz w:val="26"/>
                <w:szCs w:val="26"/>
              </w:rPr>
              <w:t>蘇純婷</w:t>
            </w:r>
          </w:p>
        </w:tc>
      </w:tr>
      <w:tr w:rsidR="00625C76" w:rsidTr="00E34198">
        <w:tc>
          <w:tcPr>
            <w:tcW w:w="1668" w:type="dxa"/>
          </w:tcPr>
          <w:p w:rsidR="00E34198" w:rsidRDefault="00625C76" w:rsidP="00E34198">
            <w:pPr>
              <w:pStyle w:val="TableParagraph"/>
              <w:spacing w:line="285" w:lineRule="auto"/>
              <w:ind w:left="280" w:right="273" w:firstLine="120"/>
              <w:rPr>
                <w:rFonts w:hint="eastAsia"/>
                <w:sz w:val="24"/>
              </w:rPr>
            </w:pPr>
            <w:r>
              <w:rPr>
                <w:sz w:val="24"/>
              </w:rPr>
              <w:t>現場</w:t>
            </w:r>
          </w:p>
          <w:p w:rsidR="00625C76" w:rsidRDefault="00E34198" w:rsidP="00E34198">
            <w:pPr>
              <w:pStyle w:val="TableParagraph"/>
              <w:spacing w:line="285" w:lineRule="auto"/>
              <w:ind w:right="273"/>
              <w:rPr>
                <w:sz w:val="24"/>
              </w:rPr>
            </w:pPr>
            <w:r>
              <w:rPr>
                <w:rFonts w:hint="eastAsia"/>
                <w:sz w:val="24"/>
              </w:rPr>
              <w:t xml:space="preserve">  </w:t>
            </w:r>
            <w:r w:rsidR="00625C76">
              <w:rPr>
                <w:sz w:val="24"/>
              </w:rPr>
              <w:t>管制組</w:t>
            </w:r>
          </w:p>
        </w:tc>
        <w:tc>
          <w:tcPr>
            <w:tcW w:w="4394" w:type="dxa"/>
          </w:tcPr>
          <w:p w:rsidR="00625C76" w:rsidRDefault="00625C76" w:rsidP="002633B4">
            <w:pPr>
              <w:pStyle w:val="TableParagraph"/>
              <w:numPr>
                <w:ilvl w:val="0"/>
                <w:numId w:val="3"/>
              </w:numPr>
              <w:tabs>
                <w:tab w:val="left" w:pos="268"/>
              </w:tabs>
              <w:spacing w:before="81"/>
              <w:ind w:hanging="242"/>
              <w:rPr>
                <w:sz w:val="24"/>
              </w:rPr>
            </w:pPr>
            <w:r>
              <w:rPr>
                <w:sz w:val="24"/>
              </w:rPr>
              <w:t>成立臨時管制中心</w:t>
            </w:r>
          </w:p>
          <w:p w:rsidR="00625C76" w:rsidRDefault="00625C76" w:rsidP="002633B4">
            <w:pPr>
              <w:pStyle w:val="TableParagraph"/>
              <w:numPr>
                <w:ilvl w:val="0"/>
                <w:numId w:val="3"/>
              </w:numPr>
              <w:tabs>
                <w:tab w:val="left" w:pos="268"/>
              </w:tabs>
              <w:spacing w:before="65"/>
              <w:ind w:hanging="242"/>
              <w:rPr>
                <w:sz w:val="24"/>
              </w:rPr>
            </w:pPr>
            <w:r>
              <w:rPr>
                <w:sz w:val="24"/>
              </w:rPr>
              <w:t>現場隔離及</w:t>
            </w:r>
            <w:r w:rsidR="003B57AA">
              <w:rPr>
                <w:sz w:val="24"/>
              </w:rPr>
              <w:t>秩序管理</w:t>
            </w:r>
          </w:p>
          <w:p w:rsidR="003B57AA" w:rsidRDefault="00625C76" w:rsidP="003B57AA">
            <w:pPr>
              <w:pStyle w:val="TableParagraph"/>
              <w:numPr>
                <w:ilvl w:val="0"/>
                <w:numId w:val="3"/>
              </w:numPr>
              <w:tabs>
                <w:tab w:val="left" w:pos="268"/>
              </w:tabs>
              <w:spacing w:before="63"/>
              <w:ind w:hanging="242"/>
              <w:rPr>
                <w:rFonts w:hint="eastAsia"/>
                <w:sz w:val="24"/>
              </w:rPr>
            </w:pPr>
            <w:r w:rsidRPr="003B57AA">
              <w:rPr>
                <w:sz w:val="24"/>
              </w:rPr>
              <w:t>引導校外支援單位進入搶救</w:t>
            </w:r>
          </w:p>
          <w:p w:rsidR="00E34198" w:rsidRPr="003B57AA" w:rsidRDefault="00E34198" w:rsidP="00E34198">
            <w:pPr>
              <w:pStyle w:val="TableParagraph"/>
              <w:tabs>
                <w:tab w:val="left" w:pos="268"/>
              </w:tabs>
              <w:spacing w:before="63"/>
              <w:ind w:left="267"/>
              <w:rPr>
                <w:sz w:val="24"/>
              </w:rPr>
            </w:pPr>
          </w:p>
        </w:tc>
        <w:tc>
          <w:tcPr>
            <w:tcW w:w="1829" w:type="dxa"/>
            <w:vAlign w:val="center"/>
          </w:tcPr>
          <w:p w:rsidR="00625C76" w:rsidRDefault="00625C76" w:rsidP="00C433F0">
            <w:pPr>
              <w:pStyle w:val="TableParagraph"/>
              <w:ind w:left="27"/>
              <w:jc w:val="center"/>
              <w:rPr>
                <w:sz w:val="24"/>
              </w:rPr>
            </w:pPr>
            <w:r>
              <w:rPr>
                <w:sz w:val="24"/>
              </w:rPr>
              <w:t>生教組長</w:t>
            </w:r>
          </w:p>
        </w:tc>
        <w:tc>
          <w:tcPr>
            <w:tcW w:w="2631" w:type="dxa"/>
            <w:vAlign w:val="center"/>
          </w:tcPr>
          <w:p w:rsidR="00625C76" w:rsidRDefault="00AF5CF5" w:rsidP="00C433F0">
            <w:pPr>
              <w:pStyle w:val="a5"/>
              <w:spacing w:before="18"/>
              <w:jc w:val="center"/>
              <w:rPr>
                <w:sz w:val="26"/>
                <w:szCs w:val="26"/>
              </w:rPr>
            </w:pPr>
            <w:r>
              <w:rPr>
                <w:rFonts w:hint="eastAsia"/>
                <w:sz w:val="26"/>
                <w:szCs w:val="26"/>
              </w:rPr>
              <w:t>江道義</w:t>
            </w:r>
          </w:p>
        </w:tc>
      </w:tr>
      <w:tr w:rsidR="00625C76" w:rsidTr="00E34198">
        <w:tc>
          <w:tcPr>
            <w:tcW w:w="1668" w:type="dxa"/>
          </w:tcPr>
          <w:p w:rsidR="00E34198" w:rsidRDefault="00625C76" w:rsidP="002633B4">
            <w:pPr>
              <w:pStyle w:val="TableParagraph"/>
              <w:spacing w:before="1" w:line="285" w:lineRule="auto"/>
              <w:ind w:left="280" w:right="273" w:firstLine="120"/>
              <w:rPr>
                <w:rFonts w:hint="eastAsia"/>
                <w:sz w:val="24"/>
              </w:rPr>
            </w:pPr>
            <w:r>
              <w:rPr>
                <w:sz w:val="24"/>
              </w:rPr>
              <w:lastRenderedPageBreak/>
              <w:t>人員</w:t>
            </w:r>
          </w:p>
          <w:p w:rsidR="00625C76" w:rsidRDefault="00E34198" w:rsidP="00E34198">
            <w:pPr>
              <w:pStyle w:val="TableParagraph"/>
              <w:spacing w:before="1" w:line="285" w:lineRule="auto"/>
              <w:ind w:right="273"/>
              <w:rPr>
                <w:sz w:val="24"/>
              </w:rPr>
            </w:pPr>
            <w:r>
              <w:rPr>
                <w:rFonts w:hint="eastAsia"/>
                <w:sz w:val="24"/>
              </w:rPr>
              <w:t xml:space="preserve"> </w:t>
            </w:r>
            <w:r w:rsidR="00625C76">
              <w:rPr>
                <w:sz w:val="24"/>
              </w:rPr>
              <w:t>疏散組</w:t>
            </w:r>
          </w:p>
        </w:tc>
        <w:tc>
          <w:tcPr>
            <w:tcW w:w="4394" w:type="dxa"/>
          </w:tcPr>
          <w:p w:rsidR="003B57AA" w:rsidRDefault="003B57AA" w:rsidP="003B57AA">
            <w:pPr>
              <w:pStyle w:val="TableParagraph"/>
              <w:numPr>
                <w:ilvl w:val="0"/>
                <w:numId w:val="2"/>
              </w:numPr>
              <w:tabs>
                <w:tab w:val="left" w:pos="268"/>
              </w:tabs>
              <w:spacing w:before="65"/>
              <w:ind w:hanging="242"/>
              <w:rPr>
                <w:sz w:val="24"/>
              </w:rPr>
            </w:pPr>
            <w:r>
              <w:rPr>
                <w:sz w:val="24"/>
              </w:rPr>
              <w:t>協助現場秩序管理</w:t>
            </w:r>
          </w:p>
          <w:p w:rsidR="00625C76" w:rsidRDefault="00625C76" w:rsidP="002633B4">
            <w:pPr>
              <w:pStyle w:val="TableParagraph"/>
              <w:numPr>
                <w:ilvl w:val="0"/>
                <w:numId w:val="2"/>
              </w:numPr>
              <w:tabs>
                <w:tab w:val="left" w:pos="268"/>
              </w:tabs>
              <w:spacing w:before="81"/>
              <w:ind w:hanging="242"/>
              <w:rPr>
                <w:sz w:val="24"/>
              </w:rPr>
            </w:pPr>
            <w:r>
              <w:rPr>
                <w:sz w:val="24"/>
              </w:rPr>
              <w:t>引導師生疏散方向</w:t>
            </w:r>
          </w:p>
          <w:p w:rsidR="00625C76" w:rsidRPr="003B57AA" w:rsidRDefault="003B57AA" w:rsidP="003B57AA">
            <w:pPr>
              <w:pStyle w:val="TableParagraph"/>
              <w:numPr>
                <w:ilvl w:val="0"/>
                <w:numId w:val="2"/>
              </w:numPr>
              <w:tabs>
                <w:tab w:val="left" w:pos="268"/>
              </w:tabs>
              <w:spacing w:before="81"/>
              <w:ind w:hanging="242"/>
              <w:rPr>
                <w:sz w:val="24"/>
              </w:rPr>
            </w:pPr>
            <w:r w:rsidRPr="003B57AA">
              <w:rPr>
                <w:sz w:val="24"/>
              </w:rPr>
              <w:t>聯絡家長及向家長說明</w:t>
            </w:r>
          </w:p>
        </w:tc>
        <w:tc>
          <w:tcPr>
            <w:tcW w:w="1829" w:type="dxa"/>
            <w:vAlign w:val="center"/>
          </w:tcPr>
          <w:p w:rsidR="00625C76" w:rsidRDefault="00625C76" w:rsidP="00C433F0">
            <w:pPr>
              <w:pStyle w:val="TableParagraph"/>
              <w:ind w:left="27"/>
              <w:jc w:val="center"/>
              <w:rPr>
                <w:sz w:val="24"/>
              </w:rPr>
            </w:pPr>
            <w:r>
              <w:rPr>
                <w:sz w:val="24"/>
              </w:rPr>
              <w:t>體育組長</w:t>
            </w:r>
          </w:p>
        </w:tc>
        <w:tc>
          <w:tcPr>
            <w:tcW w:w="2631" w:type="dxa"/>
            <w:vAlign w:val="center"/>
          </w:tcPr>
          <w:p w:rsidR="00625C76" w:rsidRDefault="00AF5CF5" w:rsidP="00C433F0">
            <w:pPr>
              <w:pStyle w:val="a5"/>
              <w:spacing w:before="18"/>
              <w:jc w:val="center"/>
              <w:rPr>
                <w:sz w:val="26"/>
                <w:szCs w:val="26"/>
              </w:rPr>
            </w:pPr>
            <w:r>
              <w:rPr>
                <w:rFonts w:hint="eastAsia"/>
                <w:sz w:val="26"/>
                <w:szCs w:val="26"/>
              </w:rPr>
              <w:t>龔建林</w:t>
            </w:r>
          </w:p>
        </w:tc>
      </w:tr>
      <w:tr w:rsidR="00625C76" w:rsidTr="00E34198">
        <w:tc>
          <w:tcPr>
            <w:tcW w:w="1668" w:type="dxa"/>
          </w:tcPr>
          <w:p w:rsidR="00625C76" w:rsidRDefault="00625C76" w:rsidP="002633B4">
            <w:pPr>
              <w:pStyle w:val="TableParagraph"/>
              <w:rPr>
                <w:sz w:val="24"/>
              </w:rPr>
            </w:pPr>
          </w:p>
          <w:p w:rsidR="00625C76" w:rsidRDefault="00625C76" w:rsidP="00E34198">
            <w:pPr>
              <w:pStyle w:val="TableParagraph"/>
              <w:spacing w:before="173" w:line="285" w:lineRule="auto"/>
              <w:ind w:left="280" w:right="273"/>
              <w:rPr>
                <w:sz w:val="24"/>
              </w:rPr>
            </w:pPr>
            <w:r>
              <w:rPr>
                <w:sz w:val="24"/>
              </w:rPr>
              <w:t>緊急救護組</w:t>
            </w:r>
          </w:p>
        </w:tc>
        <w:tc>
          <w:tcPr>
            <w:tcW w:w="4394" w:type="dxa"/>
          </w:tcPr>
          <w:p w:rsidR="00625C76" w:rsidRDefault="00625C76" w:rsidP="00E34198">
            <w:pPr>
              <w:pStyle w:val="TableParagraph"/>
              <w:numPr>
                <w:ilvl w:val="0"/>
                <w:numId w:val="1"/>
              </w:numPr>
              <w:tabs>
                <w:tab w:val="left" w:pos="268"/>
              </w:tabs>
              <w:spacing w:before="81"/>
              <w:rPr>
                <w:sz w:val="24"/>
              </w:rPr>
            </w:pPr>
            <w:r>
              <w:rPr>
                <w:sz w:val="24"/>
              </w:rPr>
              <w:t>成立緊急救護中心</w:t>
            </w:r>
          </w:p>
          <w:p w:rsidR="00625C76" w:rsidRDefault="00625C76" w:rsidP="00E34198">
            <w:pPr>
              <w:pStyle w:val="TableParagraph"/>
              <w:numPr>
                <w:ilvl w:val="0"/>
                <w:numId w:val="1"/>
              </w:numPr>
              <w:tabs>
                <w:tab w:val="left" w:pos="268"/>
              </w:tabs>
              <w:spacing w:before="65"/>
              <w:rPr>
                <w:sz w:val="24"/>
              </w:rPr>
            </w:pPr>
            <w:r>
              <w:rPr>
                <w:sz w:val="24"/>
              </w:rPr>
              <w:t>實施緊急救護與檢傷分類</w:t>
            </w:r>
          </w:p>
          <w:p w:rsidR="00625C76" w:rsidRDefault="00625C76" w:rsidP="00E34198">
            <w:pPr>
              <w:pStyle w:val="TableParagraph"/>
              <w:numPr>
                <w:ilvl w:val="0"/>
                <w:numId w:val="1"/>
              </w:numPr>
              <w:tabs>
                <w:tab w:val="left" w:pos="268"/>
              </w:tabs>
              <w:spacing w:before="63" w:line="333" w:lineRule="exact"/>
              <w:rPr>
                <w:sz w:val="24"/>
              </w:rPr>
            </w:pPr>
            <w:r>
              <w:rPr>
                <w:sz w:val="24"/>
              </w:rPr>
              <w:t>安排護送就醫</w:t>
            </w:r>
          </w:p>
          <w:p w:rsidR="00625C76" w:rsidRDefault="00625C76" w:rsidP="00E34198">
            <w:pPr>
              <w:pStyle w:val="TableParagraph"/>
              <w:numPr>
                <w:ilvl w:val="0"/>
                <w:numId w:val="1"/>
              </w:numPr>
              <w:tabs>
                <w:tab w:val="left" w:pos="242"/>
              </w:tabs>
              <w:spacing w:line="333" w:lineRule="exact"/>
              <w:rPr>
                <w:sz w:val="24"/>
              </w:rPr>
            </w:pPr>
            <w:r>
              <w:rPr>
                <w:sz w:val="24"/>
              </w:rPr>
              <w:t>協助個案身心復健</w:t>
            </w:r>
          </w:p>
          <w:p w:rsidR="00625C76" w:rsidRDefault="00625C76" w:rsidP="00E34198">
            <w:pPr>
              <w:pStyle w:val="TableParagraph"/>
              <w:numPr>
                <w:ilvl w:val="0"/>
                <w:numId w:val="1"/>
              </w:numPr>
              <w:tabs>
                <w:tab w:val="left" w:pos="242"/>
              </w:tabs>
              <w:spacing w:before="24" w:line="256" w:lineRule="auto"/>
              <w:ind w:right="669"/>
              <w:rPr>
                <w:sz w:val="24"/>
              </w:rPr>
            </w:pPr>
            <w:r>
              <w:rPr>
                <w:spacing w:val="-2"/>
                <w:sz w:val="24"/>
              </w:rPr>
              <w:t>協同辦理教職員工急救訓</w:t>
            </w:r>
            <w:r>
              <w:rPr>
                <w:sz w:val="24"/>
              </w:rPr>
              <w:t>練</w:t>
            </w:r>
          </w:p>
          <w:p w:rsidR="00155E34" w:rsidRDefault="00625C76" w:rsidP="00E34198">
            <w:pPr>
              <w:pStyle w:val="TableParagraph"/>
              <w:numPr>
                <w:ilvl w:val="0"/>
                <w:numId w:val="1"/>
              </w:numPr>
              <w:tabs>
                <w:tab w:val="left" w:pos="242"/>
              </w:tabs>
              <w:spacing w:before="24" w:line="256" w:lineRule="auto"/>
              <w:ind w:right="669"/>
              <w:rPr>
                <w:sz w:val="24"/>
              </w:rPr>
            </w:pPr>
            <w:r w:rsidRPr="00155E34">
              <w:rPr>
                <w:sz w:val="24"/>
              </w:rPr>
              <w:t>充實、管理、運用傷病處理設</w:t>
            </w:r>
            <w:r w:rsidR="00E34198">
              <w:rPr>
                <w:sz w:val="24"/>
              </w:rPr>
              <w:t>備</w:t>
            </w:r>
          </w:p>
          <w:p w:rsidR="00625C76" w:rsidRDefault="00155E34" w:rsidP="00E34198">
            <w:pPr>
              <w:pStyle w:val="TableParagraph"/>
              <w:numPr>
                <w:ilvl w:val="0"/>
                <w:numId w:val="1"/>
              </w:numPr>
              <w:tabs>
                <w:tab w:val="left" w:pos="242"/>
              </w:tabs>
              <w:spacing w:before="24" w:line="256" w:lineRule="auto"/>
              <w:ind w:right="669"/>
              <w:rPr>
                <w:rFonts w:hint="eastAsia"/>
                <w:sz w:val="24"/>
              </w:rPr>
            </w:pPr>
            <w:r w:rsidRPr="00155E34">
              <w:rPr>
                <w:rFonts w:hint="eastAsia"/>
                <w:sz w:val="24"/>
              </w:rPr>
              <w:t>相</w:t>
            </w:r>
            <w:r w:rsidR="00625C76" w:rsidRPr="00155E34">
              <w:rPr>
                <w:sz w:val="24"/>
              </w:rPr>
              <w:t>關資料之建立及記錄</w:t>
            </w:r>
          </w:p>
          <w:p w:rsidR="00E34198" w:rsidRPr="00E34198" w:rsidRDefault="00E34198" w:rsidP="00E34198">
            <w:pPr>
              <w:pStyle w:val="TableParagraph"/>
              <w:numPr>
                <w:ilvl w:val="0"/>
                <w:numId w:val="1"/>
              </w:numPr>
              <w:tabs>
                <w:tab w:val="left" w:pos="268"/>
              </w:tabs>
              <w:spacing w:before="62"/>
              <w:rPr>
                <w:sz w:val="24"/>
              </w:rPr>
            </w:pPr>
            <w:r>
              <w:rPr>
                <w:sz w:val="24"/>
              </w:rPr>
              <w:t>協助學生保險申請</w:t>
            </w:r>
          </w:p>
        </w:tc>
        <w:tc>
          <w:tcPr>
            <w:tcW w:w="1829" w:type="dxa"/>
            <w:vAlign w:val="center"/>
          </w:tcPr>
          <w:p w:rsidR="007525AC" w:rsidRDefault="007525AC" w:rsidP="007525AC">
            <w:pPr>
              <w:pStyle w:val="TableParagraph"/>
              <w:spacing w:before="173" w:line="285" w:lineRule="auto"/>
              <w:ind w:right="113"/>
              <w:rPr>
                <w:sz w:val="24"/>
              </w:rPr>
            </w:pPr>
          </w:p>
          <w:p w:rsidR="00E34198" w:rsidRDefault="00625C76" w:rsidP="007525AC">
            <w:pPr>
              <w:pStyle w:val="TableParagraph"/>
              <w:spacing w:before="173" w:line="285" w:lineRule="auto"/>
              <w:ind w:right="113"/>
              <w:jc w:val="center"/>
              <w:rPr>
                <w:rFonts w:hint="eastAsia"/>
                <w:sz w:val="24"/>
              </w:rPr>
            </w:pPr>
            <w:r>
              <w:rPr>
                <w:sz w:val="24"/>
              </w:rPr>
              <w:t>健康中心</w:t>
            </w:r>
          </w:p>
          <w:p w:rsidR="00625C76" w:rsidRDefault="00625C76" w:rsidP="007525AC">
            <w:pPr>
              <w:pStyle w:val="TableParagraph"/>
              <w:spacing w:before="173" w:line="285" w:lineRule="auto"/>
              <w:ind w:right="113"/>
              <w:jc w:val="center"/>
              <w:rPr>
                <w:sz w:val="24"/>
              </w:rPr>
            </w:pPr>
            <w:r>
              <w:rPr>
                <w:sz w:val="24"/>
              </w:rPr>
              <w:t>護理師</w:t>
            </w:r>
          </w:p>
        </w:tc>
        <w:tc>
          <w:tcPr>
            <w:tcW w:w="2631" w:type="dxa"/>
            <w:vAlign w:val="center"/>
          </w:tcPr>
          <w:p w:rsidR="00625C76" w:rsidRDefault="00AF5CF5" w:rsidP="00C433F0">
            <w:pPr>
              <w:pStyle w:val="a5"/>
              <w:spacing w:before="18"/>
              <w:jc w:val="center"/>
              <w:rPr>
                <w:sz w:val="26"/>
                <w:szCs w:val="26"/>
              </w:rPr>
            </w:pPr>
            <w:r>
              <w:rPr>
                <w:rFonts w:hint="eastAsia"/>
                <w:sz w:val="26"/>
                <w:szCs w:val="26"/>
              </w:rPr>
              <w:t>王雅芳</w:t>
            </w:r>
          </w:p>
        </w:tc>
      </w:tr>
      <w:tr w:rsidR="00625C76" w:rsidTr="00E34198">
        <w:tc>
          <w:tcPr>
            <w:tcW w:w="1668" w:type="dxa"/>
          </w:tcPr>
          <w:p w:rsidR="00625C76" w:rsidRDefault="00625C76" w:rsidP="002633B4">
            <w:pPr>
              <w:pStyle w:val="TableParagraph"/>
              <w:spacing w:before="4"/>
              <w:rPr>
                <w:sz w:val="24"/>
              </w:rPr>
            </w:pPr>
          </w:p>
          <w:p w:rsidR="00625C76" w:rsidRDefault="00625C76" w:rsidP="00E34198">
            <w:pPr>
              <w:pStyle w:val="TableParagraph"/>
              <w:spacing w:before="1" w:line="285" w:lineRule="auto"/>
              <w:ind w:left="280" w:right="273"/>
              <w:rPr>
                <w:sz w:val="24"/>
              </w:rPr>
            </w:pPr>
            <w:r>
              <w:rPr>
                <w:sz w:val="24"/>
              </w:rPr>
              <w:t>行政聯絡組</w:t>
            </w:r>
          </w:p>
        </w:tc>
        <w:tc>
          <w:tcPr>
            <w:tcW w:w="4394" w:type="dxa"/>
          </w:tcPr>
          <w:p w:rsidR="00625C76" w:rsidRDefault="00625C76" w:rsidP="002633B4">
            <w:pPr>
              <w:pStyle w:val="TableParagraph"/>
              <w:numPr>
                <w:ilvl w:val="0"/>
                <w:numId w:val="9"/>
              </w:numPr>
              <w:tabs>
                <w:tab w:val="left" w:pos="268"/>
              </w:tabs>
              <w:spacing w:before="76"/>
              <w:ind w:hanging="242"/>
              <w:rPr>
                <w:sz w:val="24"/>
              </w:rPr>
            </w:pPr>
            <w:r>
              <w:rPr>
                <w:sz w:val="24"/>
              </w:rPr>
              <w:t>負責聯絡各組及支援單位</w:t>
            </w:r>
          </w:p>
          <w:p w:rsidR="00625C76" w:rsidRDefault="00625C76" w:rsidP="002633B4">
            <w:pPr>
              <w:pStyle w:val="TableParagraph"/>
              <w:numPr>
                <w:ilvl w:val="0"/>
                <w:numId w:val="9"/>
              </w:numPr>
              <w:tabs>
                <w:tab w:val="left" w:pos="268"/>
              </w:tabs>
              <w:spacing w:before="65"/>
              <w:ind w:hanging="242"/>
              <w:rPr>
                <w:sz w:val="24"/>
              </w:rPr>
            </w:pPr>
            <w:r>
              <w:rPr>
                <w:sz w:val="24"/>
              </w:rPr>
              <w:t>協助總指揮官掌握各組資訊</w:t>
            </w:r>
          </w:p>
          <w:p w:rsidR="00625C76" w:rsidRDefault="003B57AA" w:rsidP="002633B4">
            <w:pPr>
              <w:pStyle w:val="TableParagraph"/>
              <w:numPr>
                <w:ilvl w:val="0"/>
                <w:numId w:val="9"/>
              </w:numPr>
              <w:tabs>
                <w:tab w:val="left" w:pos="268"/>
              </w:tabs>
              <w:spacing w:before="65"/>
              <w:ind w:hanging="242"/>
              <w:rPr>
                <w:sz w:val="24"/>
              </w:rPr>
            </w:pPr>
            <w:r>
              <w:rPr>
                <w:rFonts w:hint="eastAsia"/>
                <w:sz w:val="24"/>
              </w:rPr>
              <w:t>處理所需之</w:t>
            </w:r>
            <w:r>
              <w:rPr>
                <w:sz w:val="24"/>
              </w:rPr>
              <w:t>停課、</w:t>
            </w:r>
            <w:r w:rsidR="00625C76">
              <w:rPr>
                <w:sz w:val="24"/>
              </w:rPr>
              <w:t>補課</w:t>
            </w:r>
            <w:r>
              <w:rPr>
                <w:rFonts w:hint="eastAsia"/>
                <w:sz w:val="24"/>
              </w:rPr>
              <w:t>及調代課</w:t>
            </w:r>
            <w:r>
              <w:rPr>
                <w:sz w:val="24"/>
              </w:rPr>
              <w:t>事</w:t>
            </w:r>
            <w:r>
              <w:rPr>
                <w:rFonts w:hint="eastAsia"/>
                <w:sz w:val="24"/>
              </w:rPr>
              <w:t>宜</w:t>
            </w:r>
          </w:p>
          <w:p w:rsidR="00625C76" w:rsidRDefault="00625C76" w:rsidP="002633B4">
            <w:pPr>
              <w:pStyle w:val="TableParagraph"/>
              <w:numPr>
                <w:ilvl w:val="0"/>
                <w:numId w:val="9"/>
              </w:numPr>
              <w:tabs>
                <w:tab w:val="left" w:pos="268"/>
              </w:tabs>
              <w:spacing w:before="65" w:line="305" w:lineRule="exact"/>
              <w:ind w:hanging="242"/>
              <w:rPr>
                <w:sz w:val="24"/>
              </w:rPr>
            </w:pPr>
            <w:r>
              <w:rPr>
                <w:sz w:val="24"/>
              </w:rPr>
              <w:t>協同辦理急救教育研習</w:t>
            </w:r>
          </w:p>
        </w:tc>
        <w:tc>
          <w:tcPr>
            <w:tcW w:w="1829" w:type="dxa"/>
            <w:vAlign w:val="center"/>
          </w:tcPr>
          <w:p w:rsidR="00625C76" w:rsidRDefault="00625C76" w:rsidP="00C433F0">
            <w:pPr>
              <w:pStyle w:val="TableParagraph"/>
              <w:spacing w:before="206"/>
              <w:ind w:left="27"/>
              <w:jc w:val="center"/>
              <w:rPr>
                <w:sz w:val="24"/>
              </w:rPr>
            </w:pPr>
            <w:r>
              <w:rPr>
                <w:sz w:val="24"/>
              </w:rPr>
              <w:t>教務處</w:t>
            </w:r>
          </w:p>
        </w:tc>
        <w:tc>
          <w:tcPr>
            <w:tcW w:w="2631" w:type="dxa"/>
            <w:vAlign w:val="center"/>
          </w:tcPr>
          <w:p w:rsidR="00625C76" w:rsidRDefault="00AF5CF5" w:rsidP="00C433F0">
            <w:pPr>
              <w:pStyle w:val="a5"/>
              <w:spacing w:before="18"/>
              <w:jc w:val="center"/>
              <w:rPr>
                <w:sz w:val="26"/>
                <w:szCs w:val="26"/>
              </w:rPr>
            </w:pPr>
            <w:r>
              <w:rPr>
                <w:rFonts w:hint="eastAsia"/>
                <w:sz w:val="26"/>
                <w:szCs w:val="26"/>
              </w:rPr>
              <w:t>主任</w:t>
            </w:r>
          </w:p>
          <w:p w:rsidR="00AF5CF5" w:rsidRDefault="00AF5CF5" w:rsidP="00C433F0">
            <w:pPr>
              <w:pStyle w:val="a5"/>
              <w:spacing w:before="18"/>
              <w:jc w:val="center"/>
              <w:rPr>
                <w:sz w:val="26"/>
                <w:szCs w:val="26"/>
              </w:rPr>
            </w:pPr>
            <w:r>
              <w:rPr>
                <w:rFonts w:hint="eastAsia"/>
                <w:sz w:val="26"/>
                <w:szCs w:val="26"/>
              </w:rPr>
              <w:t>江柏瑤</w:t>
            </w:r>
          </w:p>
        </w:tc>
      </w:tr>
      <w:tr w:rsidR="00625C76" w:rsidTr="00E34198">
        <w:tc>
          <w:tcPr>
            <w:tcW w:w="1668" w:type="dxa"/>
          </w:tcPr>
          <w:p w:rsidR="00625C76" w:rsidRDefault="00625C76" w:rsidP="002633B4">
            <w:pPr>
              <w:pStyle w:val="TableParagraph"/>
              <w:spacing w:before="3"/>
              <w:rPr>
                <w:sz w:val="19"/>
              </w:rPr>
            </w:pPr>
          </w:p>
          <w:p w:rsidR="00625C76" w:rsidRDefault="00625C76" w:rsidP="00E34198">
            <w:pPr>
              <w:pStyle w:val="TableParagraph"/>
              <w:ind w:right="513"/>
              <w:jc w:val="right"/>
              <w:rPr>
                <w:sz w:val="24"/>
              </w:rPr>
            </w:pPr>
            <w:r>
              <w:rPr>
                <w:sz w:val="24"/>
              </w:rPr>
              <w:t>總務組</w:t>
            </w:r>
          </w:p>
        </w:tc>
        <w:tc>
          <w:tcPr>
            <w:tcW w:w="4394" w:type="dxa"/>
          </w:tcPr>
          <w:p w:rsidR="00625C76" w:rsidRDefault="00625C76" w:rsidP="002633B4">
            <w:pPr>
              <w:pStyle w:val="TableParagraph"/>
              <w:numPr>
                <w:ilvl w:val="0"/>
                <w:numId w:val="8"/>
              </w:numPr>
              <w:tabs>
                <w:tab w:val="left" w:pos="268"/>
              </w:tabs>
              <w:spacing w:before="75"/>
              <w:ind w:hanging="242"/>
              <w:rPr>
                <w:sz w:val="24"/>
              </w:rPr>
            </w:pPr>
            <w:r>
              <w:rPr>
                <w:sz w:val="24"/>
              </w:rPr>
              <w:t>設備器材支援清點及安全維護</w:t>
            </w:r>
          </w:p>
          <w:p w:rsidR="00625C76" w:rsidRDefault="00625C76" w:rsidP="002633B4">
            <w:pPr>
              <w:pStyle w:val="TableParagraph"/>
              <w:numPr>
                <w:ilvl w:val="0"/>
                <w:numId w:val="8"/>
              </w:numPr>
              <w:tabs>
                <w:tab w:val="left" w:pos="268"/>
              </w:tabs>
              <w:spacing w:before="63"/>
              <w:ind w:hanging="242"/>
              <w:rPr>
                <w:sz w:val="24"/>
              </w:rPr>
            </w:pPr>
            <w:r>
              <w:rPr>
                <w:sz w:val="24"/>
              </w:rPr>
              <w:t>善後物品復原及清點器材</w:t>
            </w:r>
          </w:p>
          <w:p w:rsidR="00625C76" w:rsidRDefault="00625C76" w:rsidP="002633B4">
            <w:pPr>
              <w:pStyle w:val="TableParagraph"/>
              <w:numPr>
                <w:ilvl w:val="0"/>
                <w:numId w:val="8"/>
              </w:numPr>
              <w:tabs>
                <w:tab w:val="left" w:pos="268"/>
              </w:tabs>
              <w:spacing w:before="65"/>
              <w:ind w:hanging="242"/>
              <w:rPr>
                <w:sz w:val="24"/>
              </w:rPr>
            </w:pPr>
            <w:r>
              <w:rPr>
                <w:sz w:val="24"/>
              </w:rPr>
              <w:t>協助救護經費籌措</w:t>
            </w:r>
          </w:p>
          <w:p w:rsidR="00625C76" w:rsidRDefault="00625C76" w:rsidP="002633B4">
            <w:pPr>
              <w:pStyle w:val="TableParagraph"/>
              <w:numPr>
                <w:ilvl w:val="0"/>
                <w:numId w:val="8"/>
              </w:numPr>
              <w:tabs>
                <w:tab w:val="left" w:pos="268"/>
              </w:tabs>
              <w:spacing w:before="66"/>
              <w:ind w:hanging="242"/>
              <w:rPr>
                <w:sz w:val="24"/>
              </w:rPr>
            </w:pPr>
            <w:r>
              <w:rPr>
                <w:sz w:val="24"/>
              </w:rPr>
              <w:t>負責協調學生護送之交通工具</w:t>
            </w:r>
          </w:p>
          <w:p w:rsidR="00625C76" w:rsidRPr="00155E34" w:rsidRDefault="00625C76" w:rsidP="00155E34">
            <w:pPr>
              <w:pStyle w:val="TableParagraph"/>
              <w:numPr>
                <w:ilvl w:val="0"/>
                <w:numId w:val="8"/>
              </w:numPr>
              <w:tabs>
                <w:tab w:val="left" w:pos="268"/>
              </w:tabs>
              <w:spacing w:before="66"/>
              <w:ind w:hanging="242"/>
              <w:rPr>
                <w:sz w:val="24"/>
              </w:rPr>
            </w:pPr>
            <w:r>
              <w:rPr>
                <w:sz w:val="24"/>
              </w:rPr>
              <w:t>必要時協助護送</w:t>
            </w:r>
          </w:p>
        </w:tc>
        <w:tc>
          <w:tcPr>
            <w:tcW w:w="1829" w:type="dxa"/>
            <w:vAlign w:val="center"/>
          </w:tcPr>
          <w:p w:rsidR="00625C76" w:rsidRDefault="00625C76" w:rsidP="00C433F0">
            <w:pPr>
              <w:pStyle w:val="TableParagraph"/>
              <w:ind w:left="27"/>
              <w:jc w:val="center"/>
              <w:rPr>
                <w:sz w:val="24"/>
              </w:rPr>
            </w:pPr>
            <w:r>
              <w:rPr>
                <w:sz w:val="24"/>
              </w:rPr>
              <w:t>總務處</w:t>
            </w:r>
          </w:p>
        </w:tc>
        <w:tc>
          <w:tcPr>
            <w:tcW w:w="2631" w:type="dxa"/>
            <w:vAlign w:val="center"/>
          </w:tcPr>
          <w:p w:rsidR="00625C76" w:rsidRDefault="00AF5CF5" w:rsidP="00C433F0">
            <w:pPr>
              <w:pStyle w:val="a5"/>
              <w:spacing w:before="18"/>
              <w:jc w:val="center"/>
              <w:rPr>
                <w:sz w:val="26"/>
                <w:szCs w:val="26"/>
              </w:rPr>
            </w:pPr>
            <w:r>
              <w:rPr>
                <w:rFonts w:hint="eastAsia"/>
                <w:sz w:val="26"/>
                <w:szCs w:val="26"/>
              </w:rPr>
              <w:t>主任</w:t>
            </w:r>
          </w:p>
          <w:p w:rsidR="00AF5CF5" w:rsidRDefault="00AF5CF5" w:rsidP="00C433F0">
            <w:pPr>
              <w:pStyle w:val="a5"/>
              <w:spacing w:before="18"/>
              <w:jc w:val="center"/>
              <w:rPr>
                <w:sz w:val="26"/>
                <w:szCs w:val="26"/>
              </w:rPr>
            </w:pPr>
            <w:r>
              <w:rPr>
                <w:rFonts w:hint="eastAsia"/>
                <w:sz w:val="26"/>
                <w:szCs w:val="26"/>
              </w:rPr>
              <w:t>曾勝偉</w:t>
            </w:r>
          </w:p>
        </w:tc>
      </w:tr>
      <w:tr w:rsidR="00625C76" w:rsidTr="00E34198">
        <w:tc>
          <w:tcPr>
            <w:tcW w:w="1668" w:type="dxa"/>
          </w:tcPr>
          <w:p w:rsidR="00625C76" w:rsidRDefault="00625C76" w:rsidP="002633B4">
            <w:pPr>
              <w:pStyle w:val="TableParagraph"/>
              <w:spacing w:before="4"/>
              <w:rPr>
                <w:sz w:val="24"/>
              </w:rPr>
            </w:pPr>
          </w:p>
          <w:p w:rsidR="00625C76" w:rsidRDefault="00625C76" w:rsidP="00E34198">
            <w:pPr>
              <w:pStyle w:val="TableParagraph"/>
              <w:ind w:right="513"/>
              <w:jc w:val="right"/>
              <w:rPr>
                <w:sz w:val="24"/>
              </w:rPr>
            </w:pPr>
            <w:r>
              <w:rPr>
                <w:sz w:val="24"/>
              </w:rPr>
              <w:t>輔導組</w:t>
            </w:r>
          </w:p>
        </w:tc>
        <w:tc>
          <w:tcPr>
            <w:tcW w:w="4394" w:type="dxa"/>
          </w:tcPr>
          <w:p w:rsidR="00625C76" w:rsidRDefault="00625C76" w:rsidP="002633B4">
            <w:pPr>
              <w:pStyle w:val="TableParagraph"/>
              <w:numPr>
                <w:ilvl w:val="0"/>
                <w:numId w:val="7"/>
              </w:numPr>
              <w:tabs>
                <w:tab w:val="left" w:pos="268"/>
              </w:tabs>
              <w:spacing w:before="75"/>
              <w:ind w:hanging="242"/>
              <w:rPr>
                <w:sz w:val="24"/>
              </w:rPr>
            </w:pPr>
            <w:r>
              <w:rPr>
                <w:sz w:val="24"/>
              </w:rPr>
              <w:t>與緊急醫療機構連結合作事宜</w:t>
            </w:r>
          </w:p>
          <w:p w:rsidR="00625C76" w:rsidRDefault="00155E34" w:rsidP="002633B4">
            <w:pPr>
              <w:pStyle w:val="TableParagraph"/>
              <w:numPr>
                <w:ilvl w:val="0"/>
                <w:numId w:val="7"/>
              </w:numPr>
              <w:tabs>
                <w:tab w:val="left" w:pos="268"/>
              </w:tabs>
              <w:spacing w:before="63"/>
              <w:ind w:hanging="242"/>
              <w:rPr>
                <w:sz w:val="24"/>
              </w:rPr>
            </w:pPr>
            <w:r>
              <w:rPr>
                <w:rFonts w:hint="eastAsia"/>
                <w:sz w:val="24"/>
              </w:rPr>
              <w:t>協</w:t>
            </w:r>
            <w:r w:rsidR="00E34198">
              <w:rPr>
                <w:sz w:val="24"/>
              </w:rPr>
              <w:t>助個案身心復健及</w:t>
            </w:r>
            <w:r w:rsidR="00625C76">
              <w:rPr>
                <w:sz w:val="24"/>
              </w:rPr>
              <w:t>輔導</w:t>
            </w:r>
          </w:p>
          <w:p w:rsidR="00625C76" w:rsidRDefault="00625C76" w:rsidP="002633B4">
            <w:pPr>
              <w:pStyle w:val="TableParagraph"/>
              <w:numPr>
                <w:ilvl w:val="0"/>
                <w:numId w:val="7"/>
              </w:numPr>
              <w:tabs>
                <w:tab w:val="left" w:pos="268"/>
              </w:tabs>
              <w:spacing w:before="65"/>
              <w:ind w:hanging="242"/>
              <w:rPr>
                <w:sz w:val="24"/>
              </w:rPr>
            </w:pPr>
            <w:r>
              <w:rPr>
                <w:sz w:val="24"/>
              </w:rPr>
              <w:t>家庭追蹤</w:t>
            </w:r>
          </w:p>
          <w:p w:rsidR="00625C76" w:rsidRDefault="00625C76" w:rsidP="002633B4">
            <w:pPr>
              <w:pStyle w:val="TableParagraph"/>
              <w:numPr>
                <w:ilvl w:val="0"/>
                <w:numId w:val="7"/>
              </w:numPr>
              <w:tabs>
                <w:tab w:val="left" w:pos="268"/>
              </w:tabs>
              <w:spacing w:before="66" w:line="305" w:lineRule="exact"/>
              <w:ind w:hanging="242"/>
              <w:rPr>
                <w:sz w:val="24"/>
              </w:rPr>
            </w:pPr>
            <w:r>
              <w:rPr>
                <w:sz w:val="24"/>
              </w:rPr>
              <w:t>社會救助</w:t>
            </w:r>
          </w:p>
        </w:tc>
        <w:tc>
          <w:tcPr>
            <w:tcW w:w="1829" w:type="dxa"/>
            <w:vAlign w:val="center"/>
          </w:tcPr>
          <w:p w:rsidR="00625C76" w:rsidRDefault="00625C76" w:rsidP="00C433F0">
            <w:pPr>
              <w:pStyle w:val="TableParagraph"/>
              <w:ind w:left="27"/>
              <w:jc w:val="center"/>
              <w:rPr>
                <w:sz w:val="24"/>
              </w:rPr>
            </w:pPr>
            <w:r>
              <w:rPr>
                <w:sz w:val="24"/>
              </w:rPr>
              <w:t>輔導處</w:t>
            </w:r>
          </w:p>
        </w:tc>
        <w:tc>
          <w:tcPr>
            <w:tcW w:w="2631" w:type="dxa"/>
            <w:vAlign w:val="center"/>
          </w:tcPr>
          <w:p w:rsidR="00625C76" w:rsidRDefault="00AF5CF5" w:rsidP="00C433F0">
            <w:pPr>
              <w:pStyle w:val="a5"/>
              <w:spacing w:before="18"/>
              <w:jc w:val="center"/>
              <w:rPr>
                <w:sz w:val="26"/>
                <w:szCs w:val="26"/>
              </w:rPr>
            </w:pPr>
            <w:r>
              <w:rPr>
                <w:rFonts w:hint="eastAsia"/>
                <w:sz w:val="26"/>
                <w:szCs w:val="26"/>
              </w:rPr>
              <w:t>主任</w:t>
            </w:r>
          </w:p>
          <w:p w:rsidR="00AF5CF5" w:rsidRDefault="00AF5CF5" w:rsidP="00C433F0">
            <w:pPr>
              <w:pStyle w:val="a5"/>
              <w:spacing w:before="18"/>
              <w:jc w:val="center"/>
              <w:rPr>
                <w:sz w:val="26"/>
                <w:szCs w:val="26"/>
              </w:rPr>
            </w:pPr>
            <w:r>
              <w:rPr>
                <w:rFonts w:hint="eastAsia"/>
                <w:sz w:val="26"/>
                <w:szCs w:val="26"/>
              </w:rPr>
              <w:t>林怡秀</w:t>
            </w:r>
          </w:p>
        </w:tc>
      </w:tr>
    </w:tbl>
    <w:p w:rsidR="00021A36" w:rsidRDefault="00021A36" w:rsidP="008255F9">
      <w:pPr>
        <w:rPr>
          <w:rFonts w:ascii="標楷體" w:eastAsia="標楷體" w:hAnsi="標楷體"/>
          <w:sz w:val="26"/>
          <w:szCs w:val="26"/>
        </w:rPr>
      </w:pPr>
    </w:p>
    <w:p w:rsidR="00625C76" w:rsidRPr="00625C76" w:rsidRDefault="00FF2441" w:rsidP="00625C76">
      <w:pPr>
        <w:pStyle w:val="a5"/>
        <w:tabs>
          <w:tab w:val="left" w:pos="6336"/>
        </w:tabs>
        <w:spacing w:before="45"/>
        <w:rPr>
          <w:sz w:val="26"/>
          <w:szCs w:val="26"/>
        </w:rPr>
      </w:pPr>
      <w:r>
        <w:rPr>
          <w:sz w:val="26"/>
          <w:szCs w:val="26"/>
        </w:rPr>
        <w:t>七</w:t>
      </w:r>
      <w:r w:rsidR="00625C76" w:rsidRPr="00625C76">
        <w:rPr>
          <w:sz w:val="26"/>
          <w:szCs w:val="26"/>
        </w:rPr>
        <w:t>、本</w:t>
      </w:r>
      <w:r w:rsidR="00625C76" w:rsidRPr="00625C76">
        <w:rPr>
          <w:spacing w:val="-3"/>
          <w:sz w:val="26"/>
          <w:szCs w:val="26"/>
        </w:rPr>
        <w:t>辦</w:t>
      </w:r>
      <w:r w:rsidR="00625C76" w:rsidRPr="00625C76">
        <w:rPr>
          <w:sz w:val="26"/>
          <w:szCs w:val="26"/>
        </w:rPr>
        <w:t>法經校長核</w:t>
      </w:r>
      <w:r w:rsidR="00625C76" w:rsidRPr="00625C76">
        <w:rPr>
          <w:spacing w:val="-3"/>
          <w:sz w:val="26"/>
          <w:szCs w:val="26"/>
        </w:rPr>
        <w:t>准後</w:t>
      </w:r>
      <w:r w:rsidR="00625C76" w:rsidRPr="00625C76">
        <w:rPr>
          <w:sz w:val="26"/>
          <w:szCs w:val="26"/>
        </w:rPr>
        <w:t>實施，</w:t>
      </w:r>
      <w:r w:rsidR="00625C76" w:rsidRPr="00625C76">
        <w:rPr>
          <w:spacing w:val="-3"/>
          <w:sz w:val="26"/>
          <w:szCs w:val="26"/>
        </w:rPr>
        <w:t>修</w:t>
      </w:r>
      <w:r w:rsidR="00625C76" w:rsidRPr="00625C76">
        <w:rPr>
          <w:sz w:val="26"/>
          <w:szCs w:val="26"/>
        </w:rPr>
        <w:t>正時</w:t>
      </w:r>
      <w:r w:rsidR="00625C76" w:rsidRPr="00625C76">
        <w:rPr>
          <w:spacing w:val="-3"/>
          <w:sz w:val="26"/>
          <w:szCs w:val="26"/>
        </w:rPr>
        <w:t>亦同</w:t>
      </w:r>
      <w:r w:rsidR="00625C76" w:rsidRPr="00625C76">
        <w:rPr>
          <w:sz w:val="26"/>
          <w:szCs w:val="26"/>
        </w:rPr>
        <w:t>。</w:t>
      </w:r>
    </w:p>
    <w:p w:rsidR="00625C76" w:rsidRPr="00625C76" w:rsidRDefault="00625C76" w:rsidP="00625C76">
      <w:pPr>
        <w:pStyle w:val="a5"/>
        <w:rPr>
          <w:sz w:val="26"/>
          <w:szCs w:val="26"/>
        </w:rPr>
      </w:pPr>
    </w:p>
    <w:p w:rsidR="00625C76" w:rsidRPr="00625C76" w:rsidRDefault="00705EBC" w:rsidP="00625C76">
      <w:pPr>
        <w:pStyle w:val="a5"/>
        <w:rPr>
          <w:sz w:val="26"/>
          <w:szCs w:val="26"/>
        </w:rPr>
      </w:pPr>
      <w:r>
        <w:rPr>
          <w:rFonts w:hint="eastAsia"/>
          <w:sz w:val="26"/>
          <w:szCs w:val="26"/>
        </w:rPr>
        <w:t xml:space="preserve">    承辦人：            </w:t>
      </w:r>
      <w:r w:rsidRPr="00625C76">
        <w:rPr>
          <w:sz w:val="26"/>
          <w:szCs w:val="26"/>
        </w:rPr>
        <w:t>健康中</w:t>
      </w:r>
      <w:r w:rsidRPr="00625C76">
        <w:rPr>
          <w:spacing w:val="-3"/>
          <w:sz w:val="26"/>
          <w:szCs w:val="26"/>
        </w:rPr>
        <w:t>心</w:t>
      </w:r>
      <w:r w:rsidRPr="00625C76">
        <w:rPr>
          <w:sz w:val="26"/>
          <w:szCs w:val="26"/>
        </w:rPr>
        <w:t>：</w:t>
      </w:r>
      <w:r>
        <w:rPr>
          <w:rFonts w:hint="eastAsia"/>
          <w:sz w:val="26"/>
          <w:szCs w:val="26"/>
        </w:rPr>
        <w:t xml:space="preserve">          </w:t>
      </w:r>
      <w:r w:rsidRPr="00625C76">
        <w:rPr>
          <w:sz w:val="26"/>
          <w:szCs w:val="26"/>
        </w:rPr>
        <w:tab/>
        <w:t>學</w:t>
      </w:r>
      <w:proofErr w:type="gramStart"/>
      <w:r w:rsidRPr="00625C76">
        <w:rPr>
          <w:sz w:val="26"/>
          <w:szCs w:val="26"/>
        </w:rPr>
        <w:t>務</w:t>
      </w:r>
      <w:proofErr w:type="gramEnd"/>
      <w:r w:rsidRPr="00625C76">
        <w:rPr>
          <w:sz w:val="26"/>
          <w:szCs w:val="26"/>
        </w:rPr>
        <w:t>主</w:t>
      </w:r>
      <w:r w:rsidRPr="00625C76">
        <w:rPr>
          <w:spacing w:val="-3"/>
          <w:sz w:val="26"/>
          <w:szCs w:val="26"/>
        </w:rPr>
        <w:t>任</w:t>
      </w:r>
      <w:r w:rsidRPr="00625C76">
        <w:rPr>
          <w:sz w:val="26"/>
          <w:szCs w:val="26"/>
        </w:rPr>
        <w:t>：</w:t>
      </w:r>
    </w:p>
    <w:p w:rsidR="00625C76" w:rsidRDefault="00625C76" w:rsidP="00625C76">
      <w:pPr>
        <w:pStyle w:val="a5"/>
        <w:spacing w:before="6"/>
        <w:rPr>
          <w:sz w:val="26"/>
          <w:szCs w:val="26"/>
        </w:rPr>
      </w:pPr>
    </w:p>
    <w:p w:rsidR="00705EBC" w:rsidRPr="00705EBC" w:rsidRDefault="00705EBC" w:rsidP="00625C76">
      <w:pPr>
        <w:pStyle w:val="a5"/>
        <w:spacing w:before="6"/>
        <w:rPr>
          <w:sz w:val="26"/>
          <w:szCs w:val="26"/>
        </w:rPr>
      </w:pPr>
    </w:p>
    <w:p w:rsidR="00705EBC" w:rsidRDefault="00705EBC" w:rsidP="00625C76">
      <w:pPr>
        <w:pStyle w:val="a5"/>
        <w:spacing w:before="6"/>
        <w:rPr>
          <w:sz w:val="26"/>
          <w:szCs w:val="26"/>
        </w:rPr>
      </w:pPr>
      <w:r>
        <w:rPr>
          <w:rFonts w:hint="eastAsia"/>
          <w:sz w:val="26"/>
          <w:szCs w:val="26"/>
        </w:rPr>
        <w:t xml:space="preserve">    </w:t>
      </w:r>
      <w:r w:rsidRPr="00625C76">
        <w:rPr>
          <w:sz w:val="26"/>
          <w:szCs w:val="26"/>
        </w:rPr>
        <w:t>教</w:t>
      </w:r>
      <w:r w:rsidRPr="00625C76">
        <w:rPr>
          <w:spacing w:val="-3"/>
          <w:sz w:val="26"/>
          <w:szCs w:val="26"/>
        </w:rPr>
        <w:t>務</w:t>
      </w:r>
      <w:r w:rsidRPr="00625C76">
        <w:rPr>
          <w:sz w:val="26"/>
          <w:szCs w:val="26"/>
        </w:rPr>
        <w:t>主任</w:t>
      </w:r>
      <w:r>
        <w:rPr>
          <w:sz w:val="26"/>
          <w:szCs w:val="26"/>
        </w:rPr>
        <w:t>：</w:t>
      </w:r>
      <w:r>
        <w:rPr>
          <w:rFonts w:hint="eastAsia"/>
          <w:sz w:val="26"/>
          <w:szCs w:val="26"/>
        </w:rPr>
        <w:t xml:space="preserve">          </w:t>
      </w:r>
      <w:r w:rsidRPr="00625C76">
        <w:rPr>
          <w:sz w:val="26"/>
          <w:szCs w:val="26"/>
        </w:rPr>
        <w:t>總務主</w:t>
      </w:r>
      <w:r w:rsidRPr="00625C76">
        <w:rPr>
          <w:spacing w:val="-3"/>
          <w:sz w:val="26"/>
          <w:szCs w:val="26"/>
        </w:rPr>
        <w:t>任</w:t>
      </w:r>
      <w:r w:rsidRPr="00625C76">
        <w:rPr>
          <w:sz w:val="26"/>
          <w:szCs w:val="26"/>
        </w:rPr>
        <w:t>：</w:t>
      </w:r>
      <w:r>
        <w:rPr>
          <w:rFonts w:hint="eastAsia"/>
          <w:sz w:val="26"/>
          <w:szCs w:val="26"/>
        </w:rPr>
        <w:t xml:space="preserve">           </w:t>
      </w:r>
      <w:r w:rsidRPr="00625C76">
        <w:rPr>
          <w:sz w:val="26"/>
          <w:szCs w:val="26"/>
        </w:rPr>
        <w:t>輔導主</w:t>
      </w:r>
      <w:r w:rsidRPr="00625C76">
        <w:rPr>
          <w:spacing w:val="-3"/>
          <w:sz w:val="26"/>
          <w:szCs w:val="26"/>
        </w:rPr>
        <w:t>任</w:t>
      </w:r>
      <w:r w:rsidRPr="00625C76">
        <w:rPr>
          <w:sz w:val="26"/>
          <w:szCs w:val="26"/>
        </w:rPr>
        <w:t>：</w:t>
      </w:r>
    </w:p>
    <w:p w:rsidR="00705EBC" w:rsidRDefault="00705EBC" w:rsidP="00625C76">
      <w:pPr>
        <w:pStyle w:val="a5"/>
        <w:spacing w:before="6"/>
        <w:rPr>
          <w:sz w:val="26"/>
          <w:szCs w:val="26"/>
        </w:rPr>
      </w:pPr>
    </w:p>
    <w:p w:rsidR="00705EBC" w:rsidRPr="00705EBC" w:rsidRDefault="00705EBC" w:rsidP="00625C76">
      <w:pPr>
        <w:pStyle w:val="a5"/>
        <w:spacing w:before="6"/>
        <w:rPr>
          <w:sz w:val="26"/>
          <w:szCs w:val="26"/>
        </w:rPr>
      </w:pPr>
    </w:p>
    <w:p w:rsidR="00625C76" w:rsidRDefault="00705EBC" w:rsidP="00705EBC">
      <w:pPr>
        <w:pStyle w:val="a5"/>
        <w:tabs>
          <w:tab w:val="left" w:pos="4238"/>
          <w:tab w:val="left" w:pos="7459"/>
        </w:tabs>
      </w:pPr>
      <w:r>
        <w:rPr>
          <w:rFonts w:hint="eastAsia"/>
          <w:sz w:val="26"/>
          <w:szCs w:val="26"/>
        </w:rPr>
        <w:t xml:space="preserve">    校長：</w:t>
      </w:r>
    </w:p>
    <w:p w:rsidR="00625C76" w:rsidRPr="00625C76" w:rsidRDefault="00625C76" w:rsidP="008255F9">
      <w:pPr>
        <w:rPr>
          <w:rFonts w:ascii="標楷體" w:eastAsia="標楷體" w:hAnsi="標楷體"/>
          <w:sz w:val="26"/>
          <w:szCs w:val="26"/>
        </w:rPr>
      </w:pPr>
    </w:p>
    <w:sectPr w:rsidR="00625C76" w:rsidRPr="00625C76" w:rsidSect="00005F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78" w:rsidRDefault="00CF4E78" w:rsidP="002633B4">
      <w:r>
        <w:separator/>
      </w:r>
    </w:p>
  </w:endnote>
  <w:endnote w:type="continuationSeparator" w:id="0">
    <w:p w:rsidR="00CF4E78" w:rsidRDefault="00CF4E78" w:rsidP="0026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78" w:rsidRDefault="00CF4E78" w:rsidP="002633B4">
      <w:r>
        <w:separator/>
      </w:r>
    </w:p>
  </w:footnote>
  <w:footnote w:type="continuationSeparator" w:id="0">
    <w:p w:rsidR="00CF4E78" w:rsidRDefault="00CF4E78" w:rsidP="00263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0D"/>
    <w:multiLevelType w:val="hybridMultilevel"/>
    <w:tmpl w:val="833617FA"/>
    <w:lvl w:ilvl="0" w:tplc="3E8C03F6">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61D0CB62">
      <w:numFmt w:val="bullet"/>
      <w:lvlText w:val="•"/>
      <w:lvlJc w:val="left"/>
      <w:pPr>
        <w:ind w:left="589" w:hanging="241"/>
      </w:pPr>
      <w:rPr>
        <w:rFonts w:hint="default"/>
        <w:lang w:val="en-US" w:eastAsia="zh-TW" w:bidi="ar-SA"/>
      </w:rPr>
    </w:lvl>
    <w:lvl w:ilvl="2" w:tplc="1090EB46">
      <w:numFmt w:val="bullet"/>
      <w:lvlText w:val="•"/>
      <w:lvlJc w:val="left"/>
      <w:pPr>
        <w:ind w:left="918" w:hanging="241"/>
      </w:pPr>
      <w:rPr>
        <w:rFonts w:hint="default"/>
        <w:lang w:val="en-US" w:eastAsia="zh-TW" w:bidi="ar-SA"/>
      </w:rPr>
    </w:lvl>
    <w:lvl w:ilvl="3" w:tplc="9EBAAE1C">
      <w:numFmt w:val="bullet"/>
      <w:lvlText w:val="•"/>
      <w:lvlJc w:val="left"/>
      <w:pPr>
        <w:ind w:left="1247" w:hanging="241"/>
      </w:pPr>
      <w:rPr>
        <w:rFonts w:hint="default"/>
        <w:lang w:val="en-US" w:eastAsia="zh-TW" w:bidi="ar-SA"/>
      </w:rPr>
    </w:lvl>
    <w:lvl w:ilvl="4" w:tplc="072A1DD0">
      <w:numFmt w:val="bullet"/>
      <w:lvlText w:val="•"/>
      <w:lvlJc w:val="left"/>
      <w:pPr>
        <w:ind w:left="1576" w:hanging="241"/>
      </w:pPr>
      <w:rPr>
        <w:rFonts w:hint="default"/>
        <w:lang w:val="en-US" w:eastAsia="zh-TW" w:bidi="ar-SA"/>
      </w:rPr>
    </w:lvl>
    <w:lvl w:ilvl="5" w:tplc="1B282232">
      <w:numFmt w:val="bullet"/>
      <w:lvlText w:val="•"/>
      <w:lvlJc w:val="left"/>
      <w:pPr>
        <w:ind w:left="1906" w:hanging="241"/>
      </w:pPr>
      <w:rPr>
        <w:rFonts w:hint="default"/>
        <w:lang w:val="en-US" w:eastAsia="zh-TW" w:bidi="ar-SA"/>
      </w:rPr>
    </w:lvl>
    <w:lvl w:ilvl="6" w:tplc="5E9C19BC">
      <w:numFmt w:val="bullet"/>
      <w:lvlText w:val="•"/>
      <w:lvlJc w:val="left"/>
      <w:pPr>
        <w:ind w:left="2235" w:hanging="241"/>
      </w:pPr>
      <w:rPr>
        <w:rFonts w:hint="default"/>
        <w:lang w:val="en-US" w:eastAsia="zh-TW" w:bidi="ar-SA"/>
      </w:rPr>
    </w:lvl>
    <w:lvl w:ilvl="7" w:tplc="9E943272">
      <w:numFmt w:val="bullet"/>
      <w:lvlText w:val="•"/>
      <w:lvlJc w:val="left"/>
      <w:pPr>
        <w:ind w:left="2564" w:hanging="241"/>
      </w:pPr>
      <w:rPr>
        <w:rFonts w:hint="default"/>
        <w:lang w:val="en-US" w:eastAsia="zh-TW" w:bidi="ar-SA"/>
      </w:rPr>
    </w:lvl>
    <w:lvl w:ilvl="8" w:tplc="8A22BB4C">
      <w:numFmt w:val="bullet"/>
      <w:lvlText w:val="•"/>
      <w:lvlJc w:val="left"/>
      <w:pPr>
        <w:ind w:left="2893" w:hanging="241"/>
      </w:pPr>
      <w:rPr>
        <w:rFonts w:hint="default"/>
        <w:lang w:val="en-US" w:eastAsia="zh-TW" w:bidi="ar-SA"/>
      </w:rPr>
    </w:lvl>
  </w:abstractNum>
  <w:abstractNum w:abstractNumId="1">
    <w:nsid w:val="01F70229"/>
    <w:multiLevelType w:val="hybridMultilevel"/>
    <w:tmpl w:val="11D44F8C"/>
    <w:lvl w:ilvl="0" w:tplc="34A2AF34">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D2CC6DC2">
      <w:numFmt w:val="bullet"/>
      <w:lvlText w:val="•"/>
      <w:lvlJc w:val="left"/>
      <w:pPr>
        <w:ind w:left="589" w:hanging="241"/>
      </w:pPr>
      <w:rPr>
        <w:rFonts w:hint="default"/>
        <w:lang w:val="en-US" w:eastAsia="zh-TW" w:bidi="ar-SA"/>
      </w:rPr>
    </w:lvl>
    <w:lvl w:ilvl="2" w:tplc="3EC445C2">
      <w:numFmt w:val="bullet"/>
      <w:lvlText w:val="•"/>
      <w:lvlJc w:val="left"/>
      <w:pPr>
        <w:ind w:left="918" w:hanging="241"/>
      </w:pPr>
      <w:rPr>
        <w:rFonts w:hint="default"/>
        <w:lang w:val="en-US" w:eastAsia="zh-TW" w:bidi="ar-SA"/>
      </w:rPr>
    </w:lvl>
    <w:lvl w:ilvl="3" w:tplc="9B9AEB0E">
      <w:numFmt w:val="bullet"/>
      <w:lvlText w:val="•"/>
      <w:lvlJc w:val="left"/>
      <w:pPr>
        <w:ind w:left="1247" w:hanging="241"/>
      </w:pPr>
      <w:rPr>
        <w:rFonts w:hint="default"/>
        <w:lang w:val="en-US" w:eastAsia="zh-TW" w:bidi="ar-SA"/>
      </w:rPr>
    </w:lvl>
    <w:lvl w:ilvl="4" w:tplc="FB663C50">
      <w:numFmt w:val="bullet"/>
      <w:lvlText w:val="•"/>
      <w:lvlJc w:val="left"/>
      <w:pPr>
        <w:ind w:left="1576" w:hanging="241"/>
      </w:pPr>
      <w:rPr>
        <w:rFonts w:hint="default"/>
        <w:lang w:val="en-US" w:eastAsia="zh-TW" w:bidi="ar-SA"/>
      </w:rPr>
    </w:lvl>
    <w:lvl w:ilvl="5" w:tplc="3ADEB7A6">
      <w:numFmt w:val="bullet"/>
      <w:lvlText w:val="•"/>
      <w:lvlJc w:val="left"/>
      <w:pPr>
        <w:ind w:left="1906" w:hanging="241"/>
      </w:pPr>
      <w:rPr>
        <w:rFonts w:hint="default"/>
        <w:lang w:val="en-US" w:eastAsia="zh-TW" w:bidi="ar-SA"/>
      </w:rPr>
    </w:lvl>
    <w:lvl w:ilvl="6" w:tplc="0B82B438">
      <w:numFmt w:val="bullet"/>
      <w:lvlText w:val="•"/>
      <w:lvlJc w:val="left"/>
      <w:pPr>
        <w:ind w:left="2235" w:hanging="241"/>
      </w:pPr>
      <w:rPr>
        <w:rFonts w:hint="default"/>
        <w:lang w:val="en-US" w:eastAsia="zh-TW" w:bidi="ar-SA"/>
      </w:rPr>
    </w:lvl>
    <w:lvl w:ilvl="7" w:tplc="8070A684">
      <w:numFmt w:val="bullet"/>
      <w:lvlText w:val="•"/>
      <w:lvlJc w:val="left"/>
      <w:pPr>
        <w:ind w:left="2564" w:hanging="241"/>
      </w:pPr>
      <w:rPr>
        <w:rFonts w:hint="default"/>
        <w:lang w:val="en-US" w:eastAsia="zh-TW" w:bidi="ar-SA"/>
      </w:rPr>
    </w:lvl>
    <w:lvl w:ilvl="8" w:tplc="B62685A2">
      <w:numFmt w:val="bullet"/>
      <w:lvlText w:val="•"/>
      <w:lvlJc w:val="left"/>
      <w:pPr>
        <w:ind w:left="2893" w:hanging="241"/>
      </w:pPr>
      <w:rPr>
        <w:rFonts w:hint="default"/>
        <w:lang w:val="en-US" w:eastAsia="zh-TW" w:bidi="ar-SA"/>
      </w:rPr>
    </w:lvl>
  </w:abstractNum>
  <w:abstractNum w:abstractNumId="2">
    <w:nsid w:val="03BE3D53"/>
    <w:multiLevelType w:val="hybridMultilevel"/>
    <w:tmpl w:val="D6ECDA1E"/>
    <w:lvl w:ilvl="0" w:tplc="6CAA196E">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DCDA4B42">
      <w:numFmt w:val="bullet"/>
      <w:lvlText w:val="•"/>
      <w:lvlJc w:val="left"/>
      <w:pPr>
        <w:ind w:left="589" w:hanging="241"/>
      </w:pPr>
      <w:rPr>
        <w:rFonts w:hint="default"/>
        <w:lang w:val="en-US" w:eastAsia="zh-TW" w:bidi="ar-SA"/>
      </w:rPr>
    </w:lvl>
    <w:lvl w:ilvl="2" w:tplc="9A8A1CAA">
      <w:numFmt w:val="bullet"/>
      <w:lvlText w:val="•"/>
      <w:lvlJc w:val="left"/>
      <w:pPr>
        <w:ind w:left="918" w:hanging="241"/>
      </w:pPr>
      <w:rPr>
        <w:rFonts w:hint="default"/>
        <w:lang w:val="en-US" w:eastAsia="zh-TW" w:bidi="ar-SA"/>
      </w:rPr>
    </w:lvl>
    <w:lvl w:ilvl="3" w:tplc="FB98868C">
      <w:numFmt w:val="bullet"/>
      <w:lvlText w:val="•"/>
      <w:lvlJc w:val="left"/>
      <w:pPr>
        <w:ind w:left="1247" w:hanging="241"/>
      </w:pPr>
      <w:rPr>
        <w:rFonts w:hint="default"/>
        <w:lang w:val="en-US" w:eastAsia="zh-TW" w:bidi="ar-SA"/>
      </w:rPr>
    </w:lvl>
    <w:lvl w:ilvl="4" w:tplc="1F6A8358">
      <w:numFmt w:val="bullet"/>
      <w:lvlText w:val="•"/>
      <w:lvlJc w:val="left"/>
      <w:pPr>
        <w:ind w:left="1576" w:hanging="241"/>
      </w:pPr>
      <w:rPr>
        <w:rFonts w:hint="default"/>
        <w:lang w:val="en-US" w:eastAsia="zh-TW" w:bidi="ar-SA"/>
      </w:rPr>
    </w:lvl>
    <w:lvl w:ilvl="5" w:tplc="5D8C2C3C">
      <w:numFmt w:val="bullet"/>
      <w:lvlText w:val="•"/>
      <w:lvlJc w:val="left"/>
      <w:pPr>
        <w:ind w:left="1906" w:hanging="241"/>
      </w:pPr>
      <w:rPr>
        <w:rFonts w:hint="default"/>
        <w:lang w:val="en-US" w:eastAsia="zh-TW" w:bidi="ar-SA"/>
      </w:rPr>
    </w:lvl>
    <w:lvl w:ilvl="6" w:tplc="7626F60C">
      <w:numFmt w:val="bullet"/>
      <w:lvlText w:val="•"/>
      <w:lvlJc w:val="left"/>
      <w:pPr>
        <w:ind w:left="2235" w:hanging="241"/>
      </w:pPr>
      <w:rPr>
        <w:rFonts w:hint="default"/>
        <w:lang w:val="en-US" w:eastAsia="zh-TW" w:bidi="ar-SA"/>
      </w:rPr>
    </w:lvl>
    <w:lvl w:ilvl="7" w:tplc="F0ACBF26">
      <w:numFmt w:val="bullet"/>
      <w:lvlText w:val="•"/>
      <w:lvlJc w:val="left"/>
      <w:pPr>
        <w:ind w:left="2564" w:hanging="241"/>
      </w:pPr>
      <w:rPr>
        <w:rFonts w:hint="default"/>
        <w:lang w:val="en-US" w:eastAsia="zh-TW" w:bidi="ar-SA"/>
      </w:rPr>
    </w:lvl>
    <w:lvl w:ilvl="8" w:tplc="B7BAF006">
      <w:numFmt w:val="bullet"/>
      <w:lvlText w:val="•"/>
      <w:lvlJc w:val="left"/>
      <w:pPr>
        <w:ind w:left="2893" w:hanging="241"/>
      </w:pPr>
      <w:rPr>
        <w:rFonts w:hint="default"/>
        <w:lang w:val="en-US" w:eastAsia="zh-TW" w:bidi="ar-SA"/>
      </w:rPr>
    </w:lvl>
  </w:abstractNum>
  <w:abstractNum w:abstractNumId="3">
    <w:nsid w:val="0C4E3AFC"/>
    <w:multiLevelType w:val="hybridMultilevel"/>
    <w:tmpl w:val="371A6240"/>
    <w:lvl w:ilvl="0" w:tplc="968E4ACE">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39A03850">
      <w:numFmt w:val="bullet"/>
      <w:lvlText w:val="•"/>
      <w:lvlJc w:val="left"/>
      <w:pPr>
        <w:ind w:left="589" w:hanging="241"/>
      </w:pPr>
      <w:rPr>
        <w:rFonts w:hint="default"/>
        <w:lang w:val="en-US" w:eastAsia="zh-TW" w:bidi="ar-SA"/>
      </w:rPr>
    </w:lvl>
    <w:lvl w:ilvl="2" w:tplc="D0084412">
      <w:numFmt w:val="bullet"/>
      <w:lvlText w:val="•"/>
      <w:lvlJc w:val="left"/>
      <w:pPr>
        <w:ind w:left="918" w:hanging="241"/>
      </w:pPr>
      <w:rPr>
        <w:rFonts w:hint="default"/>
        <w:lang w:val="en-US" w:eastAsia="zh-TW" w:bidi="ar-SA"/>
      </w:rPr>
    </w:lvl>
    <w:lvl w:ilvl="3" w:tplc="B1C69A62">
      <w:numFmt w:val="bullet"/>
      <w:lvlText w:val="•"/>
      <w:lvlJc w:val="left"/>
      <w:pPr>
        <w:ind w:left="1247" w:hanging="241"/>
      </w:pPr>
      <w:rPr>
        <w:rFonts w:hint="default"/>
        <w:lang w:val="en-US" w:eastAsia="zh-TW" w:bidi="ar-SA"/>
      </w:rPr>
    </w:lvl>
    <w:lvl w:ilvl="4" w:tplc="2E6EBF26">
      <w:numFmt w:val="bullet"/>
      <w:lvlText w:val="•"/>
      <w:lvlJc w:val="left"/>
      <w:pPr>
        <w:ind w:left="1576" w:hanging="241"/>
      </w:pPr>
      <w:rPr>
        <w:rFonts w:hint="default"/>
        <w:lang w:val="en-US" w:eastAsia="zh-TW" w:bidi="ar-SA"/>
      </w:rPr>
    </w:lvl>
    <w:lvl w:ilvl="5" w:tplc="8E643F54">
      <w:numFmt w:val="bullet"/>
      <w:lvlText w:val="•"/>
      <w:lvlJc w:val="left"/>
      <w:pPr>
        <w:ind w:left="1906" w:hanging="241"/>
      </w:pPr>
      <w:rPr>
        <w:rFonts w:hint="default"/>
        <w:lang w:val="en-US" w:eastAsia="zh-TW" w:bidi="ar-SA"/>
      </w:rPr>
    </w:lvl>
    <w:lvl w:ilvl="6" w:tplc="FF702988">
      <w:numFmt w:val="bullet"/>
      <w:lvlText w:val="•"/>
      <w:lvlJc w:val="left"/>
      <w:pPr>
        <w:ind w:left="2235" w:hanging="241"/>
      </w:pPr>
      <w:rPr>
        <w:rFonts w:hint="default"/>
        <w:lang w:val="en-US" w:eastAsia="zh-TW" w:bidi="ar-SA"/>
      </w:rPr>
    </w:lvl>
    <w:lvl w:ilvl="7" w:tplc="CE36822C">
      <w:numFmt w:val="bullet"/>
      <w:lvlText w:val="•"/>
      <w:lvlJc w:val="left"/>
      <w:pPr>
        <w:ind w:left="2564" w:hanging="241"/>
      </w:pPr>
      <w:rPr>
        <w:rFonts w:hint="default"/>
        <w:lang w:val="en-US" w:eastAsia="zh-TW" w:bidi="ar-SA"/>
      </w:rPr>
    </w:lvl>
    <w:lvl w:ilvl="8" w:tplc="43DA53EA">
      <w:numFmt w:val="bullet"/>
      <w:lvlText w:val="•"/>
      <w:lvlJc w:val="left"/>
      <w:pPr>
        <w:ind w:left="2893" w:hanging="241"/>
      </w:pPr>
      <w:rPr>
        <w:rFonts w:hint="default"/>
        <w:lang w:val="en-US" w:eastAsia="zh-TW" w:bidi="ar-SA"/>
      </w:rPr>
    </w:lvl>
  </w:abstractNum>
  <w:abstractNum w:abstractNumId="4">
    <w:nsid w:val="20C3165F"/>
    <w:multiLevelType w:val="hybridMultilevel"/>
    <w:tmpl w:val="C6D69606"/>
    <w:lvl w:ilvl="0" w:tplc="EE3046CA">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141A6C9A">
      <w:numFmt w:val="bullet"/>
      <w:lvlText w:val="•"/>
      <w:lvlJc w:val="left"/>
      <w:pPr>
        <w:ind w:left="589" w:hanging="241"/>
      </w:pPr>
      <w:rPr>
        <w:rFonts w:hint="default"/>
        <w:lang w:val="en-US" w:eastAsia="zh-TW" w:bidi="ar-SA"/>
      </w:rPr>
    </w:lvl>
    <w:lvl w:ilvl="2" w:tplc="E710E074">
      <w:numFmt w:val="bullet"/>
      <w:lvlText w:val="•"/>
      <w:lvlJc w:val="left"/>
      <w:pPr>
        <w:ind w:left="918" w:hanging="241"/>
      </w:pPr>
      <w:rPr>
        <w:rFonts w:hint="default"/>
        <w:lang w:val="en-US" w:eastAsia="zh-TW" w:bidi="ar-SA"/>
      </w:rPr>
    </w:lvl>
    <w:lvl w:ilvl="3" w:tplc="5370504A">
      <w:numFmt w:val="bullet"/>
      <w:lvlText w:val="•"/>
      <w:lvlJc w:val="left"/>
      <w:pPr>
        <w:ind w:left="1247" w:hanging="241"/>
      </w:pPr>
      <w:rPr>
        <w:rFonts w:hint="default"/>
        <w:lang w:val="en-US" w:eastAsia="zh-TW" w:bidi="ar-SA"/>
      </w:rPr>
    </w:lvl>
    <w:lvl w:ilvl="4" w:tplc="9F3E8D1A">
      <w:numFmt w:val="bullet"/>
      <w:lvlText w:val="•"/>
      <w:lvlJc w:val="left"/>
      <w:pPr>
        <w:ind w:left="1576" w:hanging="241"/>
      </w:pPr>
      <w:rPr>
        <w:rFonts w:hint="default"/>
        <w:lang w:val="en-US" w:eastAsia="zh-TW" w:bidi="ar-SA"/>
      </w:rPr>
    </w:lvl>
    <w:lvl w:ilvl="5" w:tplc="87D6C3D8">
      <w:numFmt w:val="bullet"/>
      <w:lvlText w:val="•"/>
      <w:lvlJc w:val="left"/>
      <w:pPr>
        <w:ind w:left="1906" w:hanging="241"/>
      </w:pPr>
      <w:rPr>
        <w:rFonts w:hint="default"/>
        <w:lang w:val="en-US" w:eastAsia="zh-TW" w:bidi="ar-SA"/>
      </w:rPr>
    </w:lvl>
    <w:lvl w:ilvl="6" w:tplc="E1724EB4">
      <w:numFmt w:val="bullet"/>
      <w:lvlText w:val="•"/>
      <w:lvlJc w:val="left"/>
      <w:pPr>
        <w:ind w:left="2235" w:hanging="241"/>
      </w:pPr>
      <w:rPr>
        <w:rFonts w:hint="default"/>
        <w:lang w:val="en-US" w:eastAsia="zh-TW" w:bidi="ar-SA"/>
      </w:rPr>
    </w:lvl>
    <w:lvl w:ilvl="7" w:tplc="B2E0AB08">
      <w:numFmt w:val="bullet"/>
      <w:lvlText w:val="•"/>
      <w:lvlJc w:val="left"/>
      <w:pPr>
        <w:ind w:left="2564" w:hanging="241"/>
      </w:pPr>
      <w:rPr>
        <w:rFonts w:hint="default"/>
        <w:lang w:val="en-US" w:eastAsia="zh-TW" w:bidi="ar-SA"/>
      </w:rPr>
    </w:lvl>
    <w:lvl w:ilvl="8" w:tplc="D59664D6">
      <w:numFmt w:val="bullet"/>
      <w:lvlText w:val="•"/>
      <w:lvlJc w:val="left"/>
      <w:pPr>
        <w:ind w:left="2893" w:hanging="241"/>
      </w:pPr>
      <w:rPr>
        <w:rFonts w:hint="default"/>
        <w:lang w:val="en-US" w:eastAsia="zh-TW" w:bidi="ar-SA"/>
      </w:rPr>
    </w:lvl>
  </w:abstractNum>
  <w:abstractNum w:abstractNumId="5">
    <w:nsid w:val="2C72485C"/>
    <w:multiLevelType w:val="hybridMultilevel"/>
    <w:tmpl w:val="5F3E4646"/>
    <w:lvl w:ilvl="0" w:tplc="7B5008B0">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8654ADE4">
      <w:numFmt w:val="bullet"/>
      <w:lvlText w:val="•"/>
      <w:lvlJc w:val="left"/>
      <w:pPr>
        <w:ind w:left="589" w:hanging="241"/>
      </w:pPr>
      <w:rPr>
        <w:rFonts w:hint="default"/>
        <w:lang w:val="en-US" w:eastAsia="zh-TW" w:bidi="ar-SA"/>
      </w:rPr>
    </w:lvl>
    <w:lvl w:ilvl="2" w:tplc="A7807488">
      <w:numFmt w:val="bullet"/>
      <w:lvlText w:val="•"/>
      <w:lvlJc w:val="left"/>
      <w:pPr>
        <w:ind w:left="918" w:hanging="241"/>
      </w:pPr>
      <w:rPr>
        <w:rFonts w:hint="default"/>
        <w:lang w:val="en-US" w:eastAsia="zh-TW" w:bidi="ar-SA"/>
      </w:rPr>
    </w:lvl>
    <w:lvl w:ilvl="3" w:tplc="1C044328">
      <w:numFmt w:val="bullet"/>
      <w:lvlText w:val="•"/>
      <w:lvlJc w:val="left"/>
      <w:pPr>
        <w:ind w:left="1247" w:hanging="241"/>
      </w:pPr>
      <w:rPr>
        <w:rFonts w:hint="default"/>
        <w:lang w:val="en-US" w:eastAsia="zh-TW" w:bidi="ar-SA"/>
      </w:rPr>
    </w:lvl>
    <w:lvl w:ilvl="4" w:tplc="B470C844">
      <w:numFmt w:val="bullet"/>
      <w:lvlText w:val="•"/>
      <w:lvlJc w:val="left"/>
      <w:pPr>
        <w:ind w:left="1576" w:hanging="241"/>
      </w:pPr>
      <w:rPr>
        <w:rFonts w:hint="default"/>
        <w:lang w:val="en-US" w:eastAsia="zh-TW" w:bidi="ar-SA"/>
      </w:rPr>
    </w:lvl>
    <w:lvl w:ilvl="5" w:tplc="582E69CE">
      <w:numFmt w:val="bullet"/>
      <w:lvlText w:val="•"/>
      <w:lvlJc w:val="left"/>
      <w:pPr>
        <w:ind w:left="1906" w:hanging="241"/>
      </w:pPr>
      <w:rPr>
        <w:rFonts w:hint="default"/>
        <w:lang w:val="en-US" w:eastAsia="zh-TW" w:bidi="ar-SA"/>
      </w:rPr>
    </w:lvl>
    <w:lvl w:ilvl="6" w:tplc="A21A5096">
      <w:numFmt w:val="bullet"/>
      <w:lvlText w:val="•"/>
      <w:lvlJc w:val="left"/>
      <w:pPr>
        <w:ind w:left="2235" w:hanging="241"/>
      </w:pPr>
      <w:rPr>
        <w:rFonts w:hint="default"/>
        <w:lang w:val="en-US" w:eastAsia="zh-TW" w:bidi="ar-SA"/>
      </w:rPr>
    </w:lvl>
    <w:lvl w:ilvl="7" w:tplc="03484E0C">
      <w:numFmt w:val="bullet"/>
      <w:lvlText w:val="•"/>
      <w:lvlJc w:val="left"/>
      <w:pPr>
        <w:ind w:left="2564" w:hanging="241"/>
      </w:pPr>
      <w:rPr>
        <w:rFonts w:hint="default"/>
        <w:lang w:val="en-US" w:eastAsia="zh-TW" w:bidi="ar-SA"/>
      </w:rPr>
    </w:lvl>
    <w:lvl w:ilvl="8" w:tplc="A7CEFD22">
      <w:numFmt w:val="bullet"/>
      <w:lvlText w:val="•"/>
      <w:lvlJc w:val="left"/>
      <w:pPr>
        <w:ind w:left="2893" w:hanging="241"/>
      </w:pPr>
      <w:rPr>
        <w:rFonts w:hint="default"/>
        <w:lang w:val="en-US" w:eastAsia="zh-TW" w:bidi="ar-SA"/>
      </w:rPr>
    </w:lvl>
  </w:abstractNum>
  <w:abstractNum w:abstractNumId="6">
    <w:nsid w:val="580C1D5E"/>
    <w:multiLevelType w:val="hybridMultilevel"/>
    <w:tmpl w:val="AE62925A"/>
    <w:lvl w:ilvl="0" w:tplc="2E746A42">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DB921A64">
      <w:numFmt w:val="bullet"/>
      <w:lvlText w:val="•"/>
      <w:lvlJc w:val="left"/>
      <w:pPr>
        <w:ind w:left="589" w:hanging="241"/>
      </w:pPr>
      <w:rPr>
        <w:rFonts w:hint="default"/>
        <w:lang w:val="en-US" w:eastAsia="zh-TW" w:bidi="ar-SA"/>
      </w:rPr>
    </w:lvl>
    <w:lvl w:ilvl="2" w:tplc="B472F7D0">
      <w:numFmt w:val="bullet"/>
      <w:lvlText w:val="•"/>
      <w:lvlJc w:val="left"/>
      <w:pPr>
        <w:ind w:left="918" w:hanging="241"/>
      </w:pPr>
      <w:rPr>
        <w:rFonts w:hint="default"/>
        <w:lang w:val="en-US" w:eastAsia="zh-TW" w:bidi="ar-SA"/>
      </w:rPr>
    </w:lvl>
    <w:lvl w:ilvl="3" w:tplc="9EC690EE">
      <w:numFmt w:val="bullet"/>
      <w:lvlText w:val="•"/>
      <w:lvlJc w:val="left"/>
      <w:pPr>
        <w:ind w:left="1247" w:hanging="241"/>
      </w:pPr>
      <w:rPr>
        <w:rFonts w:hint="default"/>
        <w:lang w:val="en-US" w:eastAsia="zh-TW" w:bidi="ar-SA"/>
      </w:rPr>
    </w:lvl>
    <w:lvl w:ilvl="4" w:tplc="7D104864">
      <w:numFmt w:val="bullet"/>
      <w:lvlText w:val="•"/>
      <w:lvlJc w:val="left"/>
      <w:pPr>
        <w:ind w:left="1576" w:hanging="241"/>
      </w:pPr>
      <w:rPr>
        <w:rFonts w:hint="default"/>
        <w:lang w:val="en-US" w:eastAsia="zh-TW" w:bidi="ar-SA"/>
      </w:rPr>
    </w:lvl>
    <w:lvl w:ilvl="5" w:tplc="A8F688C2">
      <w:numFmt w:val="bullet"/>
      <w:lvlText w:val="•"/>
      <w:lvlJc w:val="left"/>
      <w:pPr>
        <w:ind w:left="1906" w:hanging="241"/>
      </w:pPr>
      <w:rPr>
        <w:rFonts w:hint="default"/>
        <w:lang w:val="en-US" w:eastAsia="zh-TW" w:bidi="ar-SA"/>
      </w:rPr>
    </w:lvl>
    <w:lvl w:ilvl="6" w:tplc="03007814">
      <w:numFmt w:val="bullet"/>
      <w:lvlText w:val="•"/>
      <w:lvlJc w:val="left"/>
      <w:pPr>
        <w:ind w:left="2235" w:hanging="241"/>
      </w:pPr>
      <w:rPr>
        <w:rFonts w:hint="default"/>
        <w:lang w:val="en-US" w:eastAsia="zh-TW" w:bidi="ar-SA"/>
      </w:rPr>
    </w:lvl>
    <w:lvl w:ilvl="7" w:tplc="087A6CC8">
      <w:numFmt w:val="bullet"/>
      <w:lvlText w:val="•"/>
      <w:lvlJc w:val="left"/>
      <w:pPr>
        <w:ind w:left="2564" w:hanging="241"/>
      </w:pPr>
      <w:rPr>
        <w:rFonts w:hint="default"/>
        <w:lang w:val="en-US" w:eastAsia="zh-TW" w:bidi="ar-SA"/>
      </w:rPr>
    </w:lvl>
    <w:lvl w:ilvl="8" w:tplc="A4FAB188">
      <w:numFmt w:val="bullet"/>
      <w:lvlText w:val="•"/>
      <w:lvlJc w:val="left"/>
      <w:pPr>
        <w:ind w:left="2893" w:hanging="241"/>
      </w:pPr>
      <w:rPr>
        <w:rFonts w:hint="default"/>
        <w:lang w:val="en-US" w:eastAsia="zh-TW" w:bidi="ar-SA"/>
      </w:rPr>
    </w:lvl>
  </w:abstractNum>
  <w:abstractNum w:abstractNumId="7">
    <w:nsid w:val="591E2579"/>
    <w:multiLevelType w:val="hybridMultilevel"/>
    <w:tmpl w:val="A2AE7634"/>
    <w:lvl w:ilvl="0" w:tplc="3E8AAF84">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DE449302">
      <w:numFmt w:val="bullet"/>
      <w:lvlText w:val="•"/>
      <w:lvlJc w:val="left"/>
      <w:pPr>
        <w:ind w:left="589" w:hanging="241"/>
      </w:pPr>
      <w:rPr>
        <w:rFonts w:hint="default"/>
        <w:lang w:val="en-US" w:eastAsia="zh-TW" w:bidi="ar-SA"/>
      </w:rPr>
    </w:lvl>
    <w:lvl w:ilvl="2" w:tplc="466E76F0">
      <w:numFmt w:val="bullet"/>
      <w:lvlText w:val="•"/>
      <w:lvlJc w:val="left"/>
      <w:pPr>
        <w:ind w:left="918" w:hanging="241"/>
      </w:pPr>
      <w:rPr>
        <w:rFonts w:hint="default"/>
        <w:lang w:val="en-US" w:eastAsia="zh-TW" w:bidi="ar-SA"/>
      </w:rPr>
    </w:lvl>
    <w:lvl w:ilvl="3" w:tplc="3FEA88EE">
      <w:numFmt w:val="bullet"/>
      <w:lvlText w:val="•"/>
      <w:lvlJc w:val="left"/>
      <w:pPr>
        <w:ind w:left="1247" w:hanging="241"/>
      </w:pPr>
      <w:rPr>
        <w:rFonts w:hint="default"/>
        <w:lang w:val="en-US" w:eastAsia="zh-TW" w:bidi="ar-SA"/>
      </w:rPr>
    </w:lvl>
    <w:lvl w:ilvl="4" w:tplc="A2BA2D62">
      <w:numFmt w:val="bullet"/>
      <w:lvlText w:val="•"/>
      <w:lvlJc w:val="left"/>
      <w:pPr>
        <w:ind w:left="1576" w:hanging="241"/>
      </w:pPr>
      <w:rPr>
        <w:rFonts w:hint="default"/>
        <w:lang w:val="en-US" w:eastAsia="zh-TW" w:bidi="ar-SA"/>
      </w:rPr>
    </w:lvl>
    <w:lvl w:ilvl="5" w:tplc="52DAF026">
      <w:numFmt w:val="bullet"/>
      <w:lvlText w:val="•"/>
      <w:lvlJc w:val="left"/>
      <w:pPr>
        <w:ind w:left="1906" w:hanging="241"/>
      </w:pPr>
      <w:rPr>
        <w:rFonts w:hint="default"/>
        <w:lang w:val="en-US" w:eastAsia="zh-TW" w:bidi="ar-SA"/>
      </w:rPr>
    </w:lvl>
    <w:lvl w:ilvl="6" w:tplc="75A6054A">
      <w:numFmt w:val="bullet"/>
      <w:lvlText w:val="•"/>
      <w:lvlJc w:val="left"/>
      <w:pPr>
        <w:ind w:left="2235" w:hanging="241"/>
      </w:pPr>
      <w:rPr>
        <w:rFonts w:hint="default"/>
        <w:lang w:val="en-US" w:eastAsia="zh-TW" w:bidi="ar-SA"/>
      </w:rPr>
    </w:lvl>
    <w:lvl w:ilvl="7" w:tplc="2B4A340C">
      <w:numFmt w:val="bullet"/>
      <w:lvlText w:val="•"/>
      <w:lvlJc w:val="left"/>
      <w:pPr>
        <w:ind w:left="2564" w:hanging="241"/>
      </w:pPr>
      <w:rPr>
        <w:rFonts w:hint="default"/>
        <w:lang w:val="en-US" w:eastAsia="zh-TW" w:bidi="ar-SA"/>
      </w:rPr>
    </w:lvl>
    <w:lvl w:ilvl="8" w:tplc="32EC0306">
      <w:numFmt w:val="bullet"/>
      <w:lvlText w:val="•"/>
      <w:lvlJc w:val="left"/>
      <w:pPr>
        <w:ind w:left="2893" w:hanging="241"/>
      </w:pPr>
      <w:rPr>
        <w:rFonts w:hint="default"/>
        <w:lang w:val="en-US" w:eastAsia="zh-TW" w:bidi="ar-SA"/>
      </w:rPr>
    </w:lvl>
  </w:abstractNum>
  <w:abstractNum w:abstractNumId="8">
    <w:nsid w:val="5C9C185A"/>
    <w:multiLevelType w:val="hybridMultilevel"/>
    <w:tmpl w:val="AE36F618"/>
    <w:lvl w:ilvl="0" w:tplc="A104B078">
      <w:start w:val="1"/>
      <w:numFmt w:val="decimal"/>
      <w:lvlText w:val="%1."/>
      <w:lvlJc w:val="left"/>
      <w:pPr>
        <w:ind w:left="267" w:hanging="241"/>
        <w:jc w:val="left"/>
      </w:pPr>
      <w:rPr>
        <w:rFonts w:ascii="標楷體" w:eastAsia="標楷體" w:hAnsi="標楷體" w:cs="標楷體" w:hint="default"/>
        <w:w w:val="100"/>
        <w:sz w:val="22"/>
        <w:szCs w:val="22"/>
        <w:lang w:val="en-US" w:eastAsia="zh-TW" w:bidi="ar-SA"/>
      </w:rPr>
    </w:lvl>
    <w:lvl w:ilvl="1" w:tplc="9F4838E8">
      <w:numFmt w:val="bullet"/>
      <w:lvlText w:val="•"/>
      <w:lvlJc w:val="left"/>
      <w:pPr>
        <w:ind w:left="589" w:hanging="241"/>
      </w:pPr>
      <w:rPr>
        <w:rFonts w:hint="default"/>
        <w:lang w:val="en-US" w:eastAsia="zh-TW" w:bidi="ar-SA"/>
      </w:rPr>
    </w:lvl>
    <w:lvl w:ilvl="2" w:tplc="895AB9FC">
      <w:numFmt w:val="bullet"/>
      <w:lvlText w:val="•"/>
      <w:lvlJc w:val="left"/>
      <w:pPr>
        <w:ind w:left="918" w:hanging="241"/>
      </w:pPr>
      <w:rPr>
        <w:rFonts w:hint="default"/>
        <w:lang w:val="en-US" w:eastAsia="zh-TW" w:bidi="ar-SA"/>
      </w:rPr>
    </w:lvl>
    <w:lvl w:ilvl="3" w:tplc="735E814E">
      <w:numFmt w:val="bullet"/>
      <w:lvlText w:val="•"/>
      <w:lvlJc w:val="left"/>
      <w:pPr>
        <w:ind w:left="1247" w:hanging="241"/>
      </w:pPr>
      <w:rPr>
        <w:rFonts w:hint="default"/>
        <w:lang w:val="en-US" w:eastAsia="zh-TW" w:bidi="ar-SA"/>
      </w:rPr>
    </w:lvl>
    <w:lvl w:ilvl="4" w:tplc="090A3084">
      <w:numFmt w:val="bullet"/>
      <w:lvlText w:val="•"/>
      <w:lvlJc w:val="left"/>
      <w:pPr>
        <w:ind w:left="1576" w:hanging="241"/>
      </w:pPr>
      <w:rPr>
        <w:rFonts w:hint="default"/>
        <w:lang w:val="en-US" w:eastAsia="zh-TW" w:bidi="ar-SA"/>
      </w:rPr>
    </w:lvl>
    <w:lvl w:ilvl="5" w:tplc="B2001FFA">
      <w:numFmt w:val="bullet"/>
      <w:lvlText w:val="•"/>
      <w:lvlJc w:val="left"/>
      <w:pPr>
        <w:ind w:left="1906" w:hanging="241"/>
      </w:pPr>
      <w:rPr>
        <w:rFonts w:hint="default"/>
        <w:lang w:val="en-US" w:eastAsia="zh-TW" w:bidi="ar-SA"/>
      </w:rPr>
    </w:lvl>
    <w:lvl w:ilvl="6" w:tplc="08725F82">
      <w:numFmt w:val="bullet"/>
      <w:lvlText w:val="•"/>
      <w:lvlJc w:val="left"/>
      <w:pPr>
        <w:ind w:left="2235" w:hanging="241"/>
      </w:pPr>
      <w:rPr>
        <w:rFonts w:hint="default"/>
        <w:lang w:val="en-US" w:eastAsia="zh-TW" w:bidi="ar-SA"/>
      </w:rPr>
    </w:lvl>
    <w:lvl w:ilvl="7" w:tplc="624673DC">
      <w:numFmt w:val="bullet"/>
      <w:lvlText w:val="•"/>
      <w:lvlJc w:val="left"/>
      <w:pPr>
        <w:ind w:left="2564" w:hanging="241"/>
      </w:pPr>
      <w:rPr>
        <w:rFonts w:hint="default"/>
        <w:lang w:val="en-US" w:eastAsia="zh-TW" w:bidi="ar-SA"/>
      </w:rPr>
    </w:lvl>
    <w:lvl w:ilvl="8" w:tplc="322E584E">
      <w:numFmt w:val="bullet"/>
      <w:lvlText w:val="•"/>
      <w:lvlJc w:val="left"/>
      <w:pPr>
        <w:ind w:left="2893" w:hanging="241"/>
      </w:pPr>
      <w:rPr>
        <w:rFonts w:hint="default"/>
        <w:lang w:val="en-US" w:eastAsia="zh-TW" w:bidi="ar-SA"/>
      </w:rPr>
    </w:lvl>
  </w:abstractNum>
  <w:num w:numId="1">
    <w:abstractNumId w:val="7"/>
  </w:num>
  <w:num w:numId="2">
    <w:abstractNumId w:val="5"/>
  </w:num>
  <w:num w:numId="3">
    <w:abstractNumId w:val="6"/>
  </w:num>
  <w:num w:numId="4">
    <w:abstractNumId w:val="4"/>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5F0B"/>
    <w:rsid w:val="00005F0B"/>
    <w:rsid w:val="00021A36"/>
    <w:rsid w:val="000A415A"/>
    <w:rsid w:val="00106BE8"/>
    <w:rsid w:val="00124152"/>
    <w:rsid w:val="00155E34"/>
    <w:rsid w:val="00253E30"/>
    <w:rsid w:val="002633B4"/>
    <w:rsid w:val="00386B04"/>
    <w:rsid w:val="003B57AA"/>
    <w:rsid w:val="00516CA2"/>
    <w:rsid w:val="0054451D"/>
    <w:rsid w:val="00565766"/>
    <w:rsid w:val="00625C76"/>
    <w:rsid w:val="0068065C"/>
    <w:rsid w:val="00705EBC"/>
    <w:rsid w:val="007525AC"/>
    <w:rsid w:val="008255F9"/>
    <w:rsid w:val="00A61A38"/>
    <w:rsid w:val="00AF5CF5"/>
    <w:rsid w:val="00B05F5B"/>
    <w:rsid w:val="00B4196A"/>
    <w:rsid w:val="00C26A20"/>
    <w:rsid w:val="00C32A02"/>
    <w:rsid w:val="00C433F0"/>
    <w:rsid w:val="00CC5DDC"/>
    <w:rsid w:val="00CD3CE6"/>
    <w:rsid w:val="00CF4E78"/>
    <w:rsid w:val="00D9390A"/>
    <w:rsid w:val="00E34198"/>
    <w:rsid w:val="00FF2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A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21A36"/>
    <w:rPr>
      <w:rFonts w:asciiTheme="majorHAnsi" w:eastAsiaTheme="majorEastAsia" w:hAnsiTheme="majorHAnsi" w:cstheme="majorBidi"/>
      <w:sz w:val="18"/>
      <w:szCs w:val="18"/>
    </w:rPr>
  </w:style>
  <w:style w:type="paragraph" w:styleId="a5">
    <w:name w:val="Body Text"/>
    <w:basedOn w:val="a"/>
    <w:link w:val="a6"/>
    <w:uiPriority w:val="1"/>
    <w:qFormat/>
    <w:rsid w:val="00021A36"/>
    <w:pPr>
      <w:autoSpaceDE w:val="0"/>
      <w:autoSpaceDN w:val="0"/>
    </w:pPr>
    <w:rPr>
      <w:rFonts w:ascii="標楷體" w:eastAsia="標楷體" w:hAnsi="標楷體" w:cs="標楷體"/>
      <w:kern w:val="0"/>
      <w:sz w:val="28"/>
      <w:szCs w:val="28"/>
    </w:rPr>
  </w:style>
  <w:style w:type="character" w:customStyle="1" w:styleId="a6">
    <w:name w:val="本文 字元"/>
    <w:basedOn w:val="a0"/>
    <w:link w:val="a5"/>
    <w:uiPriority w:val="1"/>
    <w:rsid w:val="00021A36"/>
    <w:rPr>
      <w:rFonts w:ascii="標楷體" w:eastAsia="標楷體" w:hAnsi="標楷體" w:cs="標楷體"/>
      <w:kern w:val="0"/>
      <w:sz w:val="28"/>
      <w:szCs w:val="28"/>
    </w:rPr>
  </w:style>
  <w:style w:type="table" w:customStyle="1" w:styleId="TableNormal">
    <w:name w:val="Table Normal"/>
    <w:uiPriority w:val="2"/>
    <w:semiHidden/>
    <w:unhideWhenUsed/>
    <w:qFormat/>
    <w:rsid w:val="00625C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5C76"/>
    <w:pPr>
      <w:autoSpaceDE w:val="0"/>
      <w:autoSpaceDN w:val="0"/>
    </w:pPr>
    <w:rPr>
      <w:rFonts w:ascii="標楷體" w:eastAsia="標楷體" w:hAnsi="標楷體" w:cs="標楷體"/>
      <w:kern w:val="0"/>
      <w:sz w:val="22"/>
    </w:rPr>
  </w:style>
  <w:style w:type="table" w:styleId="a7">
    <w:name w:val="Table Grid"/>
    <w:basedOn w:val="a1"/>
    <w:uiPriority w:val="59"/>
    <w:rsid w:val="0062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633B4"/>
    <w:pPr>
      <w:tabs>
        <w:tab w:val="center" w:pos="4153"/>
        <w:tab w:val="right" w:pos="8306"/>
      </w:tabs>
      <w:snapToGrid w:val="0"/>
    </w:pPr>
    <w:rPr>
      <w:sz w:val="20"/>
      <w:szCs w:val="20"/>
    </w:rPr>
  </w:style>
  <w:style w:type="character" w:customStyle="1" w:styleId="a9">
    <w:name w:val="頁首 字元"/>
    <w:basedOn w:val="a0"/>
    <w:link w:val="a8"/>
    <w:uiPriority w:val="99"/>
    <w:semiHidden/>
    <w:rsid w:val="002633B4"/>
    <w:rPr>
      <w:sz w:val="20"/>
      <w:szCs w:val="20"/>
    </w:rPr>
  </w:style>
  <w:style w:type="paragraph" w:styleId="aa">
    <w:name w:val="footer"/>
    <w:basedOn w:val="a"/>
    <w:link w:val="ab"/>
    <w:uiPriority w:val="99"/>
    <w:semiHidden/>
    <w:unhideWhenUsed/>
    <w:rsid w:val="002633B4"/>
    <w:pPr>
      <w:tabs>
        <w:tab w:val="center" w:pos="4153"/>
        <w:tab w:val="right" w:pos="8306"/>
      </w:tabs>
      <w:snapToGrid w:val="0"/>
    </w:pPr>
    <w:rPr>
      <w:sz w:val="20"/>
      <w:szCs w:val="20"/>
    </w:rPr>
  </w:style>
  <w:style w:type="character" w:customStyle="1" w:styleId="ab">
    <w:name w:val="頁尾 字元"/>
    <w:basedOn w:val="a0"/>
    <w:link w:val="aa"/>
    <w:uiPriority w:val="99"/>
    <w:semiHidden/>
    <w:rsid w:val="002633B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A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21A36"/>
    <w:rPr>
      <w:rFonts w:asciiTheme="majorHAnsi" w:eastAsiaTheme="majorEastAsia" w:hAnsiTheme="majorHAnsi" w:cstheme="majorBidi"/>
      <w:sz w:val="18"/>
      <w:szCs w:val="18"/>
    </w:rPr>
  </w:style>
  <w:style w:type="paragraph" w:styleId="a5">
    <w:name w:val="Body Text"/>
    <w:basedOn w:val="a"/>
    <w:link w:val="a6"/>
    <w:uiPriority w:val="1"/>
    <w:qFormat/>
    <w:rsid w:val="00021A36"/>
    <w:pPr>
      <w:autoSpaceDE w:val="0"/>
      <w:autoSpaceDN w:val="0"/>
    </w:pPr>
    <w:rPr>
      <w:rFonts w:ascii="標楷體" w:eastAsia="標楷體" w:hAnsi="標楷體" w:cs="標楷體"/>
      <w:kern w:val="0"/>
      <w:sz w:val="28"/>
      <w:szCs w:val="28"/>
    </w:rPr>
  </w:style>
  <w:style w:type="character" w:customStyle="1" w:styleId="a6">
    <w:name w:val="本文 字元"/>
    <w:basedOn w:val="a0"/>
    <w:link w:val="a5"/>
    <w:uiPriority w:val="1"/>
    <w:rsid w:val="00021A36"/>
    <w:rPr>
      <w:rFonts w:ascii="標楷體" w:eastAsia="標楷體" w:hAnsi="標楷體" w:cs="標楷體"/>
      <w:kern w:val="0"/>
      <w:sz w:val="28"/>
      <w:szCs w:val="28"/>
    </w:rPr>
  </w:style>
  <w:style w:type="table" w:customStyle="1" w:styleId="TableNormal">
    <w:name w:val="Table Normal"/>
    <w:uiPriority w:val="2"/>
    <w:semiHidden/>
    <w:unhideWhenUsed/>
    <w:qFormat/>
    <w:rsid w:val="00625C7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25C76"/>
    <w:pPr>
      <w:autoSpaceDE w:val="0"/>
      <w:autoSpaceDN w:val="0"/>
    </w:pPr>
    <w:rPr>
      <w:rFonts w:ascii="標楷體" w:eastAsia="標楷體" w:hAnsi="標楷體" w:cs="標楷體"/>
      <w:kern w:val="0"/>
      <w:sz w:val="22"/>
    </w:rPr>
  </w:style>
  <w:style w:type="table" w:styleId="a7">
    <w:name w:val="Table Grid"/>
    <w:basedOn w:val="a1"/>
    <w:uiPriority w:val="59"/>
    <w:rsid w:val="0062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66E40-EB35-4E91-B0B2-65CA7BE5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2021-05-17T04:29:00Z</cp:lastPrinted>
  <dcterms:created xsi:type="dcterms:W3CDTF">2021-05-17T01:33:00Z</dcterms:created>
  <dcterms:modified xsi:type="dcterms:W3CDTF">2021-05-17T06:24:00Z</dcterms:modified>
</cp:coreProperties>
</file>